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EE538" w14:textId="77777777" w:rsidR="003F305B" w:rsidRDefault="003F305B" w:rsidP="003F305B">
      <w:pPr>
        <w:pStyle w:val="Title"/>
      </w:pPr>
      <w:bookmarkStart w:id="0" w:name="_GoBack"/>
      <w:bookmarkEnd w:id="0"/>
      <w:r>
        <w:t>Horizon Integrator</w:t>
      </w:r>
    </w:p>
    <w:p w14:paraId="598C79F9" w14:textId="77777777" w:rsidR="003F305B" w:rsidRDefault="003F305B" w:rsidP="003F305B">
      <w:pPr>
        <w:pStyle w:val="Subtitle"/>
      </w:pPr>
      <w:r>
        <w:t>Web page dialling guide</w:t>
      </w:r>
    </w:p>
    <w:p w14:paraId="7D301D1F" w14:textId="77777777" w:rsidR="003F305B" w:rsidRDefault="003F305B" w:rsidP="003F305B">
      <w:r>
        <w:t xml:space="preserve"> </w:t>
      </w:r>
    </w:p>
    <w:p w14:paraId="39DA1C08" w14:textId="77777777" w:rsidR="003F305B" w:rsidRPr="00690F34" w:rsidRDefault="003F305B" w:rsidP="003F305B"/>
    <w:p w14:paraId="7F723CCA" w14:textId="77777777" w:rsidR="003F305B" w:rsidRPr="00690F34" w:rsidRDefault="003F305B" w:rsidP="003F305B"/>
    <w:p w14:paraId="5C930213" w14:textId="77777777" w:rsidR="003F305B" w:rsidRPr="00690F34" w:rsidRDefault="003F305B" w:rsidP="003F305B"/>
    <w:p w14:paraId="0EC373F0" w14:textId="77777777" w:rsidR="003F305B" w:rsidRDefault="003F305B" w:rsidP="003F305B"/>
    <w:p w14:paraId="7B437A47" w14:textId="77777777" w:rsidR="003F305B" w:rsidRDefault="003F305B" w:rsidP="003F305B">
      <w:pPr>
        <w:tabs>
          <w:tab w:val="left" w:pos="3160"/>
        </w:tabs>
      </w:pPr>
      <w:r>
        <w:tab/>
      </w:r>
    </w:p>
    <w:p w14:paraId="66B6E98E" w14:textId="77777777" w:rsidR="003F305B" w:rsidRPr="00690F34" w:rsidRDefault="003F305B" w:rsidP="003F305B">
      <w:pPr>
        <w:sectPr w:rsidR="003F305B" w:rsidRPr="00690F34" w:rsidSect="00E75173">
          <w:headerReference w:type="default" r:id="rId11"/>
          <w:footerReference w:type="default" r:id="rId12"/>
          <w:pgSz w:w="11906" w:h="16838"/>
          <w:pgMar w:top="2370" w:right="851" w:bottom="1440" w:left="992" w:header="709" w:footer="709" w:gutter="0"/>
          <w:cols w:space="708"/>
          <w:docGrid w:linePitch="360"/>
        </w:sectPr>
      </w:pPr>
    </w:p>
    <w:bookmarkStart w:id="1" w:name="_Toc394304566" w:displacedByCustomXml="next"/>
    <w:sdt>
      <w:sdtPr>
        <w:rPr>
          <w:rFonts w:eastAsiaTheme="minorHAnsi" w:cstheme="minorBidi"/>
          <w:b w:val="0"/>
          <w:bCs/>
          <w:color w:val="58595B"/>
          <w:sz w:val="22"/>
          <w:szCs w:val="22"/>
        </w:rPr>
        <w:id w:val="-1780949525"/>
        <w:docPartObj>
          <w:docPartGallery w:val="Table of Contents"/>
          <w:docPartUnique/>
        </w:docPartObj>
      </w:sdtPr>
      <w:sdtEndPr>
        <w:rPr>
          <w:bCs w:val="0"/>
          <w:color w:val="595959" w:themeColor="text1" w:themeTint="A6"/>
          <w:sz w:val="20"/>
        </w:rPr>
      </w:sdtEndPr>
      <w:sdtContent>
        <w:p w14:paraId="122ADEDB" w14:textId="77777777" w:rsidR="003F305B" w:rsidRPr="005672A1" w:rsidRDefault="003F305B" w:rsidP="003F305B">
          <w:pPr>
            <w:pStyle w:val="Heading1"/>
          </w:pPr>
          <w:r w:rsidRPr="005672A1">
            <w:t>Contents</w:t>
          </w:r>
          <w:bookmarkEnd w:id="1"/>
        </w:p>
        <w:p w14:paraId="11B42B1D" w14:textId="77777777" w:rsidR="003F305B" w:rsidRDefault="003F305B" w:rsidP="003F305B">
          <w:pPr>
            <w:pStyle w:val="TOC1"/>
            <w:tabs>
              <w:tab w:val="right" w:leader="dot" w:pos="10054"/>
            </w:tabs>
            <w:rPr>
              <w:rFonts w:asciiTheme="minorHAnsi" w:eastAsiaTheme="minorEastAsia" w:hAnsiTheme="minorHAnsi"/>
              <w:noProof/>
              <w:color w:val="auto"/>
              <w:sz w:val="22"/>
              <w:lang w:eastAsia="en-GB"/>
            </w:rPr>
          </w:pPr>
          <w:r w:rsidRPr="005672A1">
            <w:rPr>
              <w:color w:val="1C3F95"/>
              <w:sz w:val="24"/>
            </w:rPr>
            <w:fldChar w:fldCharType="begin"/>
          </w:r>
          <w:r w:rsidRPr="005672A1">
            <w:instrText xml:space="preserve"> TOC \o "1-3" \h \z \u </w:instrText>
          </w:r>
          <w:r w:rsidRPr="005672A1">
            <w:rPr>
              <w:color w:val="1C3F95"/>
              <w:sz w:val="24"/>
            </w:rPr>
            <w:fldChar w:fldCharType="separate"/>
          </w:r>
          <w:hyperlink w:anchor="_Toc394304566" w:history="1">
            <w:r w:rsidRPr="002E2309">
              <w:rPr>
                <w:rStyle w:val="Hyperlink"/>
                <w:noProof/>
              </w:rPr>
              <w:t>Contents</w:t>
            </w:r>
            <w:r>
              <w:rPr>
                <w:noProof/>
                <w:webHidden/>
              </w:rPr>
              <w:tab/>
            </w:r>
            <w:r>
              <w:rPr>
                <w:noProof/>
                <w:webHidden/>
              </w:rPr>
              <w:fldChar w:fldCharType="begin"/>
            </w:r>
            <w:r>
              <w:rPr>
                <w:noProof/>
                <w:webHidden/>
              </w:rPr>
              <w:instrText xml:space="preserve"> PAGEREF _Toc394304566 \h </w:instrText>
            </w:r>
            <w:r>
              <w:rPr>
                <w:noProof/>
                <w:webHidden/>
              </w:rPr>
            </w:r>
            <w:r>
              <w:rPr>
                <w:noProof/>
                <w:webHidden/>
              </w:rPr>
              <w:fldChar w:fldCharType="separate"/>
            </w:r>
            <w:r>
              <w:rPr>
                <w:noProof/>
                <w:webHidden/>
              </w:rPr>
              <w:t>2</w:t>
            </w:r>
            <w:r>
              <w:rPr>
                <w:noProof/>
                <w:webHidden/>
              </w:rPr>
              <w:fldChar w:fldCharType="end"/>
            </w:r>
          </w:hyperlink>
        </w:p>
        <w:p w14:paraId="47E6A9D0" w14:textId="77777777" w:rsidR="003F305B" w:rsidRDefault="000A550B" w:rsidP="003F305B">
          <w:pPr>
            <w:pStyle w:val="TOC1"/>
            <w:tabs>
              <w:tab w:val="right" w:leader="dot" w:pos="10054"/>
            </w:tabs>
            <w:rPr>
              <w:rFonts w:asciiTheme="minorHAnsi" w:eastAsiaTheme="minorEastAsia" w:hAnsiTheme="minorHAnsi"/>
              <w:noProof/>
              <w:color w:val="auto"/>
              <w:sz w:val="22"/>
              <w:lang w:eastAsia="en-GB"/>
            </w:rPr>
          </w:pPr>
          <w:hyperlink w:anchor="_Toc394304567" w:history="1">
            <w:r w:rsidR="003F305B" w:rsidRPr="002E2309">
              <w:rPr>
                <w:rStyle w:val="Hyperlink"/>
                <w:noProof/>
              </w:rPr>
              <w:t>Introduction</w:t>
            </w:r>
            <w:r w:rsidR="003F305B">
              <w:rPr>
                <w:noProof/>
                <w:webHidden/>
              </w:rPr>
              <w:tab/>
            </w:r>
            <w:r w:rsidR="003F305B">
              <w:rPr>
                <w:noProof/>
                <w:webHidden/>
              </w:rPr>
              <w:fldChar w:fldCharType="begin"/>
            </w:r>
            <w:r w:rsidR="003F305B">
              <w:rPr>
                <w:noProof/>
                <w:webHidden/>
              </w:rPr>
              <w:instrText xml:space="preserve"> PAGEREF _Toc394304567 \h </w:instrText>
            </w:r>
            <w:r w:rsidR="003F305B">
              <w:rPr>
                <w:noProof/>
                <w:webHidden/>
              </w:rPr>
            </w:r>
            <w:r w:rsidR="003F305B">
              <w:rPr>
                <w:noProof/>
                <w:webHidden/>
              </w:rPr>
              <w:fldChar w:fldCharType="separate"/>
            </w:r>
            <w:r w:rsidR="003F305B">
              <w:rPr>
                <w:noProof/>
                <w:webHidden/>
              </w:rPr>
              <w:t>3</w:t>
            </w:r>
            <w:r w:rsidR="003F305B">
              <w:rPr>
                <w:noProof/>
                <w:webHidden/>
              </w:rPr>
              <w:fldChar w:fldCharType="end"/>
            </w:r>
          </w:hyperlink>
        </w:p>
        <w:p w14:paraId="770D65D4" w14:textId="77777777" w:rsidR="003F305B" w:rsidRDefault="000A550B" w:rsidP="003F305B">
          <w:pPr>
            <w:pStyle w:val="TOC1"/>
            <w:tabs>
              <w:tab w:val="right" w:leader="dot" w:pos="10054"/>
            </w:tabs>
            <w:rPr>
              <w:rFonts w:asciiTheme="minorHAnsi" w:eastAsiaTheme="minorEastAsia" w:hAnsiTheme="minorHAnsi"/>
              <w:noProof/>
              <w:color w:val="auto"/>
              <w:sz w:val="22"/>
              <w:lang w:eastAsia="en-GB"/>
            </w:rPr>
          </w:pPr>
          <w:hyperlink w:anchor="_Toc394304568" w:history="1">
            <w:r w:rsidR="003F305B" w:rsidRPr="002E2309">
              <w:rPr>
                <w:rStyle w:val="Hyperlink"/>
                <w:noProof/>
              </w:rPr>
              <w:t>Configuration</w:t>
            </w:r>
            <w:r w:rsidR="003F305B">
              <w:rPr>
                <w:noProof/>
                <w:webHidden/>
              </w:rPr>
              <w:tab/>
            </w:r>
            <w:r w:rsidR="003F305B">
              <w:rPr>
                <w:noProof/>
                <w:webHidden/>
              </w:rPr>
              <w:fldChar w:fldCharType="begin"/>
            </w:r>
            <w:r w:rsidR="003F305B">
              <w:rPr>
                <w:noProof/>
                <w:webHidden/>
              </w:rPr>
              <w:instrText xml:space="preserve"> PAGEREF _Toc394304568 \h </w:instrText>
            </w:r>
            <w:r w:rsidR="003F305B">
              <w:rPr>
                <w:noProof/>
                <w:webHidden/>
              </w:rPr>
            </w:r>
            <w:r w:rsidR="003F305B">
              <w:rPr>
                <w:noProof/>
                <w:webHidden/>
              </w:rPr>
              <w:fldChar w:fldCharType="separate"/>
            </w:r>
            <w:r w:rsidR="003F305B">
              <w:rPr>
                <w:noProof/>
                <w:webHidden/>
              </w:rPr>
              <w:t>4</w:t>
            </w:r>
            <w:r w:rsidR="003F305B">
              <w:rPr>
                <w:noProof/>
                <w:webHidden/>
              </w:rPr>
              <w:fldChar w:fldCharType="end"/>
            </w:r>
          </w:hyperlink>
        </w:p>
        <w:p w14:paraId="58086AFA" w14:textId="77777777" w:rsidR="003F305B" w:rsidRDefault="000A550B" w:rsidP="003F305B">
          <w:pPr>
            <w:pStyle w:val="TOC1"/>
            <w:tabs>
              <w:tab w:val="right" w:leader="dot" w:pos="10054"/>
            </w:tabs>
            <w:rPr>
              <w:rFonts w:asciiTheme="minorHAnsi" w:eastAsiaTheme="minorEastAsia" w:hAnsiTheme="minorHAnsi"/>
              <w:noProof/>
              <w:color w:val="auto"/>
              <w:sz w:val="22"/>
              <w:lang w:eastAsia="en-GB"/>
            </w:rPr>
          </w:pPr>
          <w:hyperlink w:anchor="_Toc394304569" w:history="1">
            <w:r w:rsidR="003F305B" w:rsidRPr="002E2309">
              <w:rPr>
                <w:rStyle w:val="Hyperlink"/>
                <w:noProof/>
              </w:rPr>
              <w:t>Microsoft Internet Explorer</w:t>
            </w:r>
            <w:r w:rsidR="003F305B">
              <w:rPr>
                <w:noProof/>
                <w:webHidden/>
              </w:rPr>
              <w:tab/>
            </w:r>
            <w:r w:rsidR="003F305B">
              <w:rPr>
                <w:noProof/>
                <w:webHidden/>
              </w:rPr>
              <w:fldChar w:fldCharType="begin"/>
            </w:r>
            <w:r w:rsidR="003F305B">
              <w:rPr>
                <w:noProof/>
                <w:webHidden/>
              </w:rPr>
              <w:instrText xml:space="preserve"> PAGEREF _Toc394304569 \h </w:instrText>
            </w:r>
            <w:r w:rsidR="003F305B">
              <w:rPr>
                <w:noProof/>
                <w:webHidden/>
              </w:rPr>
            </w:r>
            <w:r w:rsidR="003F305B">
              <w:rPr>
                <w:noProof/>
                <w:webHidden/>
              </w:rPr>
              <w:fldChar w:fldCharType="separate"/>
            </w:r>
            <w:r w:rsidR="003F305B">
              <w:rPr>
                <w:noProof/>
                <w:webHidden/>
              </w:rPr>
              <w:t>5</w:t>
            </w:r>
            <w:r w:rsidR="003F305B">
              <w:rPr>
                <w:noProof/>
                <w:webHidden/>
              </w:rPr>
              <w:fldChar w:fldCharType="end"/>
            </w:r>
          </w:hyperlink>
        </w:p>
        <w:p w14:paraId="55FCE77D" w14:textId="77777777" w:rsidR="003F305B" w:rsidRDefault="000A550B" w:rsidP="003F305B">
          <w:pPr>
            <w:pStyle w:val="TOC2"/>
            <w:tabs>
              <w:tab w:val="right" w:leader="dot" w:pos="10054"/>
            </w:tabs>
            <w:rPr>
              <w:rFonts w:asciiTheme="minorHAnsi" w:eastAsiaTheme="minorEastAsia" w:hAnsiTheme="minorHAnsi"/>
              <w:noProof/>
              <w:color w:val="auto"/>
              <w:lang w:eastAsia="en-GB"/>
            </w:rPr>
          </w:pPr>
          <w:hyperlink w:anchor="_Toc394304570" w:history="1">
            <w:r w:rsidR="003F305B" w:rsidRPr="002E2309">
              <w:rPr>
                <w:rStyle w:val="Hyperlink"/>
                <w:noProof/>
              </w:rPr>
              <w:t>Updating Internet Explorer</w:t>
            </w:r>
            <w:r w:rsidR="003F305B">
              <w:rPr>
                <w:noProof/>
                <w:webHidden/>
              </w:rPr>
              <w:tab/>
            </w:r>
            <w:r w:rsidR="003F305B">
              <w:rPr>
                <w:noProof/>
                <w:webHidden/>
              </w:rPr>
              <w:fldChar w:fldCharType="begin"/>
            </w:r>
            <w:r w:rsidR="003F305B">
              <w:rPr>
                <w:noProof/>
                <w:webHidden/>
              </w:rPr>
              <w:instrText xml:space="preserve"> PAGEREF _Toc394304570 \h </w:instrText>
            </w:r>
            <w:r w:rsidR="003F305B">
              <w:rPr>
                <w:noProof/>
                <w:webHidden/>
              </w:rPr>
            </w:r>
            <w:r w:rsidR="003F305B">
              <w:rPr>
                <w:noProof/>
                <w:webHidden/>
              </w:rPr>
              <w:fldChar w:fldCharType="separate"/>
            </w:r>
            <w:r w:rsidR="003F305B">
              <w:rPr>
                <w:noProof/>
                <w:webHidden/>
              </w:rPr>
              <w:t>5</w:t>
            </w:r>
            <w:r w:rsidR="003F305B">
              <w:rPr>
                <w:noProof/>
                <w:webHidden/>
              </w:rPr>
              <w:fldChar w:fldCharType="end"/>
            </w:r>
          </w:hyperlink>
        </w:p>
        <w:p w14:paraId="62498B1D" w14:textId="77777777" w:rsidR="003F305B" w:rsidRDefault="000A550B" w:rsidP="003F305B">
          <w:pPr>
            <w:pStyle w:val="TOC2"/>
            <w:tabs>
              <w:tab w:val="right" w:leader="dot" w:pos="10054"/>
            </w:tabs>
            <w:rPr>
              <w:rFonts w:asciiTheme="minorHAnsi" w:eastAsiaTheme="minorEastAsia" w:hAnsiTheme="minorHAnsi"/>
              <w:noProof/>
              <w:color w:val="auto"/>
              <w:lang w:eastAsia="en-GB"/>
            </w:rPr>
          </w:pPr>
          <w:hyperlink w:anchor="_Toc394304571" w:history="1">
            <w:r w:rsidR="003F305B" w:rsidRPr="002E2309">
              <w:rPr>
                <w:rStyle w:val="Hyperlink"/>
                <w:noProof/>
              </w:rPr>
              <w:t>Configuring Internet Explorer</w:t>
            </w:r>
            <w:r w:rsidR="003F305B">
              <w:rPr>
                <w:noProof/>
                <w:webHidden/>
              </w:rPr>
              <w:tab/>
            </w:r>
            <w:r w:rsidR="003F305B">
              <w:rPr>
                <w:noProof/>
                <w:webHidden/>
              </w:rPr>
              <w:fldChar w:fldCharType="begin"/>
            </w:r>
            <w:r w:rsidR="003F305B">
              <w:rPr>
                <w:noProof/>
                <w:webHidden/>
              </w:rPr>
              <w:instrText xml:space="preserve"> PAGEREF _Toc394304571 \h </w:instrText>
            </w:r>
            <w:r w:rsidR="003F305B">
              <w:rPr>
                <w:noProof/>
                <w:webHidden/>
              </w:rPr>
            </w:r>
            <w:r w:rsidR="003F305B">
              <w:rPr>
                <w:noProof/>
                <w:webHidden/>
              </w:rPr>
              <w:fldChar w:fldCharType="separate"/>
            </w:r>
            <w:r w:rsidR="003F305B">
              <w:rPr>
                <w:noProof/>
                <w:webHidden/>
              </w:rPr>
              <w:t>5</w:t>
            </w:r>
            <w:r w:rsidR="003F305B">
              <w:rPr>
                <w:noProof/>
                <w:webHidden/>
              </w:rPr>
              <w:fldChar w:fldCharType="end"/>
            </w:r>
          </w:hyperlink>
        </w:p>
        <w:p w14:paraId="3A6AB62C" w14:textId="77777777" w:rsidR="003F305B" w:rsidRDefault="000A550B" w:rsidP="003F305B">
          <w:pPr>
            <w:pStyle w:val="TOC1"/>
            <w:tabs>
              <w:tab w:val="right" w:leader="dot" w:pos="10054"/>
            </w:tabs>
            <w:rPr>
              <w:rFonts w:asciiTheme="minorHAnsi" w:eastAsiaTheme="minorEastAsia" w:hAnsiTheme="minorHAnsi"/>
              <w:noProof/>
              <w:color w:val="auto"/>
              <w:sz w:val="22"/>
              <w:lang w:eastAsia="en-GB"/>
            </w:rPr>
          </w:pPr>
          <w:hyperlink w:anchor="_Toc394304572" w:history="1">
            <w:r w:rsidR="003F305B" w:rsidRPr="002E2309">
              <w:rPr>
                <w:rStyle w:val="Hyperlink"/>
                <w:noProof/>
              </w:rPr>
              <w:t>Google Chrome</w:t>
            </w:r>
            <w:r w:rsidR="003F305B">
              <w:rPr>
                <w:noProof/>
                <w:webHidden/>
              </w:rPr>
              <w:tab/>
            </w:r>
            <w:r w:rsidR="003F305B">
              <w:rPr>
                <w:noProof/>
                <w:webHidden/>
              </w:rPr>
              <w:fldChar w:fldCharType="begin"/>
            </w:r>
            <w:r w:rsidR="003F305B">
              <w:rPr>
                <w:noProof/>
                <w:webHidden/>
              </w:rPr>
              <w:instrText xml:space="preserve"> PAGEREF _Toc394304572 \h </w:instrText>
            </w:r>
            <w:r w:rsidR="003F305B">
              <w:rPr>
                <w:noProof/>
                <w:webHidden/>
              </w:rPr>
            </w:r>
            <w:r w:rsidR="003F305B">
              <w:rPr>
                <w:noProof/>
                <w:webHidden/>
              </w:rPr>
              <w:fldChar w:fldCharType="separate"/>
            </w:r>
            <w:r w:rsidR="003F305B">
              <w:rPr>
                <w:noProof/>
                <w:webHidden/>
              </w:rPr>
              <w:t>6</w:t>
            </w:r>
            <w:r w:rsidR="003F305B">
              <w:rPr>
                <w:noProof/>
                <w:webHidden/>
              </w:rPr>
              <w:fldChar w:fldCharType="end"/>
            </w:r>
          </w:hyperlink>
        </w:p>
        <w:p w14:paraId="2ADB7946" w14:textId="77777777" w:rsidR="003F305B" w:rsidRDefault="000A550B" w:rsidP="003F305B">
          <w:pPr>
            <w:pStyle w:val="TOC2"/>
            <w:tabs>
              <w:tab w:val="right" w:leader="dot" w:pos="10054"/>
            </w:tabs>
            <w:rPr>
              <w:rFonts w:asciiTheme="minorHAnsi" w:eastAsiaTheme="minorEastAsia" w:hAnsiTheme="minorHAnsi"/>
              <w:noProof/>
              <w:color w:val="auto"/>
              <w:lang w:eastAsia="en-GB"/>
            </w:rPr>
          </w:pPr>
          <w:hyperlink w:anchor="_Toc394304573" w:history="1">
            <w:r w:rsidR="003F305B" w:rsidRPr="002E2309">
              <w:rPr>
                <w:rStyle w:val="Hyperlink"/>
                <w:noProof/>
              </w:rPr>
              <w:t>Updating Chrome</w:t>
            </w:r>
            <w:r w:rsidR="003F305B">
              <w:rPr>
                <w:noProof/>
                <w:webHidden/>
              </w:rPr>
              <w:tab/>
            </w:r>
            <w:r w:rsidR="003F305B">
              <w:rPr>
                <w:noProof/>
                <w:webHidden/>
              </w:rPr>
              <w:fldChar w:fldCharType="begin"/>
            </w:r>
            <w:r w:rsidR="003F305B">
              <w:rPr>
                <w:noProof/>
                <w:webHidden/>
              </w:rPr>
              <w:instrText xml:space="preserve"> PAGEREF _Toc394304573 \h </w:instrText>
            </w:r>
            <w:r w:rsidR="003F305B">
              <w:rPr>
                <w:noProof/>
                <w:webHidden/>
              </w:rPr>
            </w:r>
            <w:r w:rsidR="003F305B">
              <w:rPr>
                <w:noProof/>
                <w:webHidden/>
              </w:rPr>
              <w:fldChar w:fldCharType="separate"/>
            </w:r>
            <w:r w:rsidR="003F305B">
              <w:rPr>
                <w:noProof/>
                <w:webHidden/>
              </w:rPr>
              <w:t>6</w:t>
            </w:r>
            <w:r w:rsidR="003F305B">
              <w:rPr>
                <w:noProof/>
                <w:webHidden/>
              </w:rPr>
              <w:fldChar w:fldCharType="end"/>
            </w:r>
          </w:hyperlink>
        </w:p>
        <w:p w14:paraId="40C82A40" w14:textId="77777777" w:rsidR="003F305B" w:rsidRDefault="000A550B" w:rsidP="003F305B">
          <w:pPr>
            <w:pStyle w:val="TOC2"/>
            <w:tabs>
              <w:tab w:val="right" w:leader="dot" w:pos="10054"/>
            </w:tabs>
            <w:rPr>
              <w:rFonts w:asciiTheme="minorHAnsi" w:eastAsiaTheme="minorEastAsia" w:hAnsiTheme="minorHAnsi"/>
              <w:noProof/>
              <w:color w:val="auto"/>
              <w:lang w:eastAsia="en-GB"/>
            </w:rPr>
          </w:pPr>
          <w:hyperlink w:anchor="_Toc394304574" w:history="1">
            <w:r w:rsidR="003F305B" w:rsidRPr="002E2309">
              <w:rPr>
                <w:rStyle w:val="Hyperlink"/>
                <w:noProof/>
              </w:rPr>
              <w:t>Configuring Chrome</w:t>
            </w:r>
            <w:r w:rsidR="003F305B">
              <w:rPr>
                <w:noProof/>
                <w:webHidden/>
              </w:rPr>
              <w:tab/>
            </w:r>
            <w:r w:rsidR="003F305B">
              <w:rPr>
                <w:noProof/>
                <w:webHidden/>
              </w:rPr>
              <w:fldChar w:fldCharType="begin"/>
            </w:r>
            <w:r w:rsidR="003F305B">
              <w:rPr>
                <w:noProof/>
                <w:webHidden/>
              </w:rPr>
              <w:instrText xml:space="preserve"> PAGEREF _Toc394304574 \h </w:instrText>
            </w:r>
            <w:r w:rsidR="003F305B">
              <w:rPr>
                <w:noProof/>
                <w:webHidden/>
              </w:rPr>
            </w:r>
            <w:r w:rsidR="003F305B">
              <w:rPr>
                <w:noProof/>
                <w:webHidden/>
              </w:rPr>
              <w:fldChar w:fldCharType="separate"/>
            </w:r>
            <w:r w:rsidR="003F305B">
              <w:rPr>
                <w:noProof/>
                <w:webHidden/>
              </w:rPr>
              <w:t>6</w:t>
            </w:r>
            <w:r w:rsidR="003F305B">
              <w:rPr>
                <w:noProof/>
                <w:webHidden/>
              </w:rPr>
              <w:fldChar w:fldCharType="end"/>
            </w:r>
          </w:hyperlink>
        </w:p>
        <w:p w14:paraId="5A09BF73" w14:textId="77777777" w:rsidR="003F305B" w:rsidRDefault="000A550B" w:rsidP="003F305B">
          <w:pPr>
            <w:pStyle w:val="TOC1"/>
            <w:tabs>
              <w:tab w:val="right" w:leader="dot" w:pos="10054"/>
            </w:tabs>
            <w:rPr>
              <w:rFonts w:asciiTheme="minorHAnsi" w:eastAsiaTheme="minorEastAsia" w:hAnsiTheme="minorHAnsi"/>
              <w:noProof/>
              <w:color w:val="auto"/>
              <w:sz w:val="22"/>
              <w:lang w:eastAsia="en-GB"/>
            </w:rPr>
          </w:pPr>
          <w:hyperlink w:anchor="_Toc394304575" w:history="1">
            <w:r w:rsidR="003F305B" w:rsidRPr="002E2309">
              <w:rPr>
                <w:rStyle w:val="Hyperlink"/>
                <w:noProof/>
              </w:rPr>
              <w:t>Mozilla Firefox</w:t>
            </w:r>
            <w:r w:rsidR="003F305B">
              <w:rPr>
                <w:noProof/>
                <w:webHidden/>
              </w:rPr>
              <w:tab/>
            </w:r>
            <w:r w:rsidR="003F305B">
              <w:rPr>
                <w:noProof/>
                <w:webHidden/>
              </w:rPr>
              <w:fldChar w:fldCharType="begin"/>
            </w:r>
            <w:r w:rsidR="003F305B">
              <w:rPr>
                <w:noProof/>
                <w:webHidden/>
              </w:rPr>
              <w:instrText xml:space="preserve"> PAGEREF _Toc394304575 \h </w:instrText>
            </w:r>
            <w:r w:rsidR="003F305B">
              <w:rPr>
                <w:noProof/>
                <w:webHidden/>
              </w:rPr>
            </w:r>
            <w:r w:rsidR="003F305B">
              <w:rPr>
                <w:noProof/>
                <w:webHidden/>
              </w:rPr>
              <w:fldChar w:fldCharType="separate"/>
            </w:r>
            <w:r w:rsidR="003F305B">
              <w:rPr>
                <w:noProof/>
                <w:webHidden/>
              </w:rPr>
              <w:t>9</w:t>
            </w:r>
            <w:r w:rsidR="003F305B">
              <w:rPr>
                <w:noProof/>
                <w:webHidden/>
              </w:rPr>
              <w:fldChar w:fldCharType="end"/>
            </w:r>
          </w:hyperlink>
        </w:p>
        <w:p w14:paraId="430295B0" w14:textId="77777777" w:rsidR="003F305B" w:rsidRDefault="000A550B" w:rsidP="003F305B">
          <w:pPr>
            <w:pStyle w:val="TOC2"/>
            <w:tabs>
              <w:tab w:val="right" w:leader="dot" w:pos="10054"/>
            </w:tabs>
            <w:rPr>
              <w:rFonts w:asciiTheme="minorHAnsi" w:eastAsiaTheme="minorEastAsia" w:hAnsiTheme="minorHAnsi"/>
              <w:noProof/>
              <w:color w:val="auto"/>
              <w:lang w:eastAsia="en-GB"/>
            </w:rPr>
          </w:pPr>
          <w:hyperlink w:anchor="_Toc394304576" w:history="1">
            <w:r w:rsidR="003F305B" w:rsidRPr="002E2309">
              <w:rPr>
                <w:rStyle w:val="Hyperlink"/>
                <w:noProof/>
              </w:rPr>
              <w:t>Updating Firefox</w:t>
            </w:r>
            <w:r w:rsidR="003F305B">
              <w:rPr>
                <w:noProof/>
                <w:webHidden/>
              </w:rPr>
              <w:tab/>
            </w:r>
            <w:r w:rsidR="003F305B">
              <w:rPr>
                <w:noProof/>
                <w:webHidden/>
              </w:rPr>
              <w:fldChar w:fldCharType="begin"/>
            </w:r>
            <w:r w:rsidR="003F305B">
              <w:rPr>
                <w:noProof/>
                <w:webHidden/>
              </w:rPr>
              <w:instrText xml:space="preserve"> PAGEREF _Toc394304576 \h </w:instrText>
            </w:r>
            <w:r w:rsidR="003F305B">
              <w:rPr>
                <w:noProof/>
                <w:webHidden/>
              </w:rPr>
            </w:r>
            <w:r w:rsidR="003F305B">
              <w:rPr>
                <w:noProof/>
                <w:webHidden/>
              </w:rPr>
              <w:fldChar w:fldCharType="separate"/>
            </w:r>
            <w:r w:rsidR="003F305B">
              <w:rPr>
                <w:noProof/>
                <w:webHidden/>
              </w:rPr>
              <w:t>9</w:t>
            </w:r>
            <w:r w:rsidR="003F305B">
              <w:rPr>
                <w:noProof/>
                <w:webHidden/>
              </w:rPr>
              <w:fldChar w:fldCharType="end"/>
            </w:r>
          </w:hyperlink>
        </w:p>
        <w:p w14:paraId="553564E4" w14:textId="77777777" w:rsidR="003F305B" w:rsidRDefault="000A550B" w:rsidP="003F305B">
          <w:pPr>
            <w:pStyle w:val="TOC2"/>
            <w:tabs>
              <w:tab w:val="right" w:leader="dot" w:pos="10054"/>
            </w:tabs>
            <w:rPr>
              <w:rFonts w:asciiTheme="minorHAnsi" w:eastAsiaTheme="minorEastAsia" w:hAnsiTheme="minorHAnsi"/>
              <w:noProof/>
              <w:color w:val="auto"/>
              <w:lang w:eastAsia="en-GB"/>
            </w:rPr>
          </w:pPr>
          <w:hyperlink w:anchor="_Toc394304577" w:history="1">
            <w:r w:rsidR="003F305B" w:rsidRPr="002E2309">
              <w:rPr>
                <w:rStyle w:val="Hyperlink"/>
                <w:noProof/>
              </w:rPr>
              <w:t>Configuring Firefox</w:t>
            </w:r>
            <w:r w:rsidR="003F305B">
              <w:rPr>
                <w:noProof/>
                <w:webHidden/>
              </w:rPr>
              <w:tab/>
            </w:r>
            <w:r w:rsidR="003F305B">
              <w:rPr>
                <w:noProof/>
                <w:webHidden/>
              </w:rPr>
              <w:fldChar w:fldCharType="begin"/>
            </w:r>
            <w:r w:rsidR="003F305B">
              <w:rPr>
                <w:noProof/>
                <w:webHidden/>
              </w:rPr>
              <w:instrText xml:space="preserve"> PAGEREF _Toc394304577 \h </w:instrText>
            </w:r>
            <w:r w:rsidR="003F305B">
              <w:rPr>
                <w:noProof/>
                <w:webHidden/>
              </w:rPr>
            </w:r>
            <w:r w:rsidR="003F305B">
              <w:rPr>
                <w:noProof/>
                <w:webHidden/>
              </w:rPr>
              <w:fldChar w:fldCharType="separate"/>
            </w:r>
            <w:r w:rsidR="003F305B">
              <w:rPr>
                <w:noProof/>
                <w:webHidden/>
              </w:rPr>
              <w:t>9</w:t>
            </w:r>
            <w:r w:rsidR="003F305B">
              <w:rPr>
                <w:noProof/>
                <w:webHidden/>
              </w:rPr>
              <w:fldChar w:fldCharType="end"/>
            </w:r>
          </w:hyperlink>
        </w:p>
        <w:p w14:paraId="7C6C6481" w14:textId="77777777" w:rsidR="003F305B" w:rsidRDefault="000A550B" w:rsidP="003F305B">
          <w:pPr>
            <w:pStyle w:val="TOC1"/>
            <w:tabs>
              <w:tab w:val="right" w:leader="dot" w:pos="10054"/>
            </w:tabs>
            <w:rPr>
              <w:rFonts w:asciiTheme="minorHAnsi" w:eastAsiaTheme="minorEastAsia" w:hAnsiTheme="minorHAnsi"/>
              <w:noProof/>
              <w:color w:val="auto"/>
              <w:sz w:val="22"/>
              <w:lang w:eastAsia="en-GB"/>
            </w:rPr>
          </w:pPr>
          <w:hyperlink w:anchor="_Toc394304578" w:history="1">
            <w:r w:rsidR="003F305B" w:rsidRPr="002E2309">
              <w:rPr>
                <w:rStyle w:val="Hyperlink"/>
                <w:noProof/>
              </w:rPr>
              <w:t>Safari</w:t>
            </w:r>
            <w:r w:rsidR="003F305B">
              <w:rPr>
                <w:noProof/>
                <w:webHidden/>
              </w:rPr>
              <w:tab/>
            </w:r>
            <w:r w:rsidR="003F305B">
              <w:rPr>
                <w:noProof/>
                <w:webHidden/>
              </w:rPr>
              <w:fldChar w:fldCharType="begin"/>
            </w:r>
            <w:r w:rsidR="003F305B">
              <w:rPr>
                <w:noProof/>
                <w:webHidden/>
              </w:rPr>
              <w:instrText xml:space="preserve"> PAGEREF _Toc394304578 \h </w:instrText>
            </w:r>
            <w:r w:rsidR="003F305B">
              <w:rPr>
                <w:noProof/>
                <w:webHidden/>
              </w:rPr>
            </w:r>
            <w:r w:rsidR="003F305B">
              <w:rPr>
                <w:noProof/>
                <w:webHidden/>
              </w:rPr>
              <w:fldChar w:fldCharType="separate"/>
            </w:r>
            <w:r w:rsidR="003F305B">
              <w:rPr>
                <w:noProof/>
                <w:webHidden/>
              </w:rPr>
              <w:t>11</w:t>
            </w:r>
            <w:r w:rsidR="003F305B">
              <w:rPr>
                <w:noProof/>
                <w:webHidden/>
              </w:rPr>
              <w:fldChar w:fldCharType="end"/>
            </w:r>
          </w:hyperlink>
        </w:p>
        <w:p w14:paraId="6558955C" w14:textId="77777777" w:rsidR="003F305B" w:rsidRDefault="000A550B" w:rsidP="003F305B">
          <w:pPr>
            <w:pStyle w:val="TOC2"/>
            <w:tabs>
              <w:tab w:val="right" w:leader="dot" w:pos="10054"/>
            </w:tabs>
            <w:rPr>
              <w:rFonts w:asciiTheme="minorHAnsi" w:eastAsiaTheme="minorEastAsia" w:hAnsiTheme="minorHAnsi"/>
              <w:noProof/>
              <w:color w:val="auto"/>
              <w:lang w:eastAsia="en-GB"/>
            </w:rPr>
          </w:pPr>
          <w:hyperlink w:anchor="_Toc394304579" w:history="1">
            <w:r w:rsidR="003F305B" w:rsidRPr="002E2309">
              <w:rPr>
                <w:rStyle w:val="Hyperlink"/>
                <w:noProof/>
              </w:rPr>
              <w:t>Configuring Safari</w:t>
            </w:r>
            <w:r w:rsidR="003F305B">
              <w:rPr>
                <w:noProof/>
                <w:webHidden/>
              </w:rPr>
              <w:tab/>
            </w:r>
            <w:r w:rsidR="003F305B">
              <w:rPr>
                <w:noProof/>
                <w:webHidden/>
              </w:rPr>
              <w:fldChar w:fldCharType="begin"/>
            </w:r>
            <w:r w:rsidR="003F305B">
              <w:rPr>
                <w:noProof/>
                <w:webHidden/>
              </w:rPr>
              <w:instrText xml:space="preserve"> PAGEREF _Toc394304579 \h </w:instrText>
            </w:r>
            <w:r w:rsidR="003F305B">
              <w:rPr>
                <w:noProof/>
                <w:webHidden/>
              </w:rPr>
            </w:r>
            <w:r w:rsidR="003F305B">
              <w:rPr>
                <w:noProof/>
                <w:webHidden/>
              </w:rPr>
              <w:fldChar w:fldCharType="separate"/>
            </w:r>
            <w:r w:rsidR="003F305B">
              <w:rPr>
                <w:noProof/>
                <w:webHidden/>
              </w:rPr>
              <w:t>11</w:t>
            </w:r>
            <w:r w:rsidR="003F305B">
              <w:rPr>
                <w:noProof/>
                <w:webHidden/>
              </w:rPr>
              <w:fldChar w:fldCharType="end"/>
            </w:r>
          </w:hyperlink>
        </w:p>
        <w:p w14:paraId="1266C4DD" w14:textId="77777777" w:rsidR="003F305B" w:rsidRPr="005672A1" w:rsidRDefault="003F305B" w:rsidP="003F305B">
          <w:r w:rsidRPr="005672A1">
            <w:fldChar w:fldCharType="end"/>
          </w:r>
        </w:p>
      </w:sdtContent>
    </w:sdt>
    <w:p w14:paraId="0B9B0EFB" w14:textId="77777777" w:rsidR="003F305B" w:rsidRDefault="003F305B" w:rsidP="003F305B">
      <w:pPr>
        <w:spacing w:line="276" w:lineRule="auto"/>
      </w:pPr>
      <w:r>
        <w:br w:type="page"/>
      </w:r>
    </w:p>
    <w:p w14:paraId="569A6B9B" w14:textId="77777777" w:rsidR="003F305B" w:rsidRDefault="003F305B" w:rsidP="003F305B">
      <w:pPr>
        <w:pStyle w:val="Heading1"/>
      </w:pPr>
      <w:bookmarkStart w:id="2" w:name="_Toc394304567"/>
      <w:r>
        <w:lastRenderedPageBreak/>
        <w:t>Introduction</w:t>
      </w:r>
      <w:bookmarkEnd w:id="2"/>
    </w:p>
    <w:p w14:paraId="7D1EEA87" w14:textId="77777777" w:rsidR="00386C5E" w:rsidRPr="00386C5E" w:rsidRDefault="00386C5E" w:rsidP="00386C5E"/>
    <w:p w14:paraId="2618395A" w14:textId="77777777" w:rsidR="003F305B" w:rsidRPr="00510E75" w:rsidRDefault="003F305B" w:rsidP="003F305B">
      <w:r w:rsidRPr="00510E75">
        <w:t xml:space="preserve">This document will guide you through the process of configuring web page dialling for Microsoft Internet Explorer, Google Chrome, Mozilla Firefox and Apple Safari web browsers. </w:t>
      </w:r>
    </w:p>
    <w:p w14:paraId="0A5CF25D" w14:textId="77777777" w:rsidR="003F305B" w:rsidRDefault="003F305B" w:rsidP="003F305B">
      <w:r>
        <w:t>D</w:t>
      </w:r>
      <w:r w:rsidRPr="00510E75">
        <w:t xml:space="preserve">ialling in Firefox is achieved with the assistance of Codepad’s Telify add-on which is partially installed during the </w:t>
      </w:r>
      <w:r>
        <w:t>Integrator installation</w:t>
      </w:r>
      <w:r w:rsidRPr="00510E75">
        <w:t>; a small amount of manual configuration remains. See below each browser configuration.</w:t>
      </w:r>
    </w:p>
    <w:p w14:paraId="2ACA83E5" w14:textId="77777777" w:rsidR="003F305B" w:rsidRDefault="003F305B" w:rsidP="003F305B">
      <w:r>
        <w:br w:type="page"/>
      </w:r>
    </w:p>
    <w:p w14:paraId="3632C52E" w14:textId="77777777" w:rsidR="003F305B" w:rsidRDefault="003F305B" w:rsidP="003F305B">
      <w:pPr>
        <w:pStyle w:val="Heading1"/>
      </w:pPr>
      <w:bookmarkStart w:id="3" w:name="_Toc394304568"/>
      <w:r>
        <w:t>Configuration</w:t>
      </w:r>
      <w:bookmarkEnd w:id="3"/>
    </w:p>
    <w:p w14:paraId="54C33925" w14:textId="77777777" w:rsidR="00386C5E" w:rsidRPr="00386C5E" w:rsidRDefault="00386C5E" w:rsidP="00386C5E">
      <w:r w:rsidRPr="00510E75">
        <w:rPr>
          <w:noProof/>
          <w:lang w:eastAsia="en-GB"/>
        </w:rPr>
        <w:drawing>
          <wp:anchor distT="0" distB="0" distL="114300" distR="114300" simplePos="0" relativeHeight="251663360" behindDoc="1" locked="0" layoutInCell="1" allowOverlap="1" wp14:anchorId="4CB73A2C" wp14:editId="2C3F8B05">
            <wp:simplePos x="0" y="0"/>
            <wp:positionH relativeFrom="column">
              <wp:posOffset>4445635</wp:posOffset>
            </wp:positionH>
            <wp:positionV relativeFrom="paragraph">
              <wp:posOffset>-8255</wp:posOffset>
            </wp:positionV>
            <wp:extent cx="1976755" cy="1637030"/>
            <wp:effectExtent l="19050" t="19050" r="23495" b="20320"/>
            <wp:wrapTight wrapText="bothSides">
              <wp:wrapPolygon edited="0">
                <wp:start x="-208" y="-251"/>
                <wp:lineTo x="-208" y="21617"/>
                <wp:lineTo x="21649" y="21617"/>
                <wp:lineTo x="21649" y="-251"/>
                <wp:lineTo x="-208" y="-25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976755" cy="16370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60742C90" w14:textId="77777777" w:rsidR="003F305B" w:rsidRDefault="003F305B" w:rsidP="003F305B">
      <w:r>
        <w:t>Open the Integrator configuration menu by right-clicking on the tray menu icon and clicking the ‘Configuration’ option.</w:t>
      </w:r>
      <w:r w:rsidRPr="00510E75">
        <w:t xml:space="preserve"> </w:t>
      </w:r>
    </w:p>
    <w:p w14:paraId="63DE6E45" w14:textId="77777777" w:rsidR="00386C5E" w:rsidRPr="00510E75" w:rsidRDefault="00386C5E" w:rsidP="003F305B"/>
    <w:p w14:paraId="673944BA" w14:textId="77777777" w:rsidR="003F305B" w:rsidRDefault="003F305B" w:rsidP="003F305B"/>
    <w:p w14:paraId="1B0E707C" w14:textId="77777777" w:rsidR="00386C5E" w:rsidRDefault="00386C5E" w:rsidP="003F305B"/>
    <w:p w14:paraId="13FE0184" w14:textId="77777777" w:rsidR="00386C5E" w:rsidRDefault="00386C5E" w:rsidP="003F305B"/>
    <w:p w14:paraId="128CEED6" w14:textId="77777777" w:rsidR="003F305B" w:rsidRDefault="003F305B" w:rsidP="003F305B"/>
    <w:p w14:paraId="43B33EF7" w14:textId="77777777" w:rsidR="00386C5E" w:rsidRDefault="00386C5E" w:rsidP="003F305B">
      <w:r w:rsidRPr="00B31255">
        <w:rPr>
          <w:noProof/>
          <w:lang w:eastAsia="en-GB"/>
        </w:rPr>
        <w:drawing>
          <wp:anchor distT="0" distB="0" distL="114300" distR="114300" simplePos="0" relativeHeight="251664384" behindDoc="1" locked="0" layoutInCell="1" allowOverlap="1" wp14:anchorId="1CC4FAE9" wp14:editId="4BDA8A0C">
            <wp:simplePos x="0" y="0"/>
            <wp:positionH relativeFrom="column">
              <wp:posOffset>3064510</wp:posOffset>
            </wp:positionH>
            <wp:positionV relativeFrom="paragraph">
              <wp:posOffset>224790</wp:posOffset>
            </wp:positionV>
            <wp:extent cx="3568700" cy="1042035"/>
            <wp:effectExtent l="19050" t="19050" r="12700" b="24765"/>
            <wp:wrapTight wrapText="bothSides">
              <wp:wrapPolygon edited="0">
                <wp:start x="-115" y="-395"/>
                <wp:lineTo x="-115" y="21718"/>
                <wp:lineTo x="21562" y="21718"/>
                <wp:lineTo x="21562" y="-395"/>
                <wp:lineTo x="-115" y="-395"/>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568700" cy="104203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4E835E8C" w14:textId="77777777" w:rsidR="003F305B" w:rsidRDefault="003F305B" w:rsidP="003F305B">
      <w:r w:rsidRPr="00B31255">
        <w:t>Click ‘Dial</w:t>
      </w:r>
      <w:r>
        <w:t>l</w:t>
      </w:r>
      <w:r w:rsidRPr="00B31255">
        <w:t xml:space="preserve">ing’ to </w:t>
      </w:r>
      <w:r>
        <w:t>show</w:t>
      </w:r>
      <w:r w:rsidRPr="00B31255">
        <w:t xml:space="preserve"> the dial</w:t>
      </w:r>
      <w:r>
        <w:t>l</w:t>
      </w:r>
      <w:r w:rsidRPr="00B31255">
        <w:t xml:space="preserve">ing options and </w:t>
      </w:r>
      <w:r>
        <w:t>en</w:t>
      </w:r>
      <w:r w:rsidRPr="00B31255">
        <w:t>sure that the ‘Web page dia</w:t>
      </w:r>
      <w:r>
        <w:t>l</w:t>
      </w:r>
      <w:r w:rsidRPr="00B31255">
        <w:t xml:space="preserve">ling’ checkbox is checked. </w:t>
      </w:r>
    </w:p>
    <w:p w14:paraId="20CF1261" w14:textId="77777777" w:rsidR="00386C5E" w:rsidRDefault="00386C5E" w:rsidP="003F305B"/>
    <w:p w14:paraId="4300CDD5" w14:textId="77777777" w:rsidR="00386C5E" w:rsidRDefault="00386C5E" w:rsidP="003F305B"/>
    <w:p w14:paraId="10E53FDF" w14:textId="77777777" w:rsidR="00386C5E" w:rsidRDefault="00386C5E" w:rsidP="003F305B"/>
    <w:p w14:paraId="45CFF92C" w14:textId="77777777" w:rsidR="00386C5E" w:rsidRDefault="00386C5E" w:rsidP="003F305B"/>
    <w:p w14:paraId="5696D870" w14:textId="77777777" w:rsidR="003F305B" w:rsidRDefault="003F305B" w:rsidP="003F305B"/>
    <w:p w14:paraId="73FA1727" w14:textId="77777777" w:rsidR="003F305B" w:rsidRDefault="003F305B" w:rsidP="003F305B">
      <w:r w:rsidRPr="00B31255">
        <w:t xml:space="preserve">Click ‘Save’ to store and apply the settings. You may need to restart </w:t>
      </w:r>
      <w:r>
        <w:t>Integrator</w:t>
      </w:r>
      <w:r w:rsidRPr="00B31255">
        <w:t xml:space="preserve"> and any preconfigured open browsers for the changes to take effect.</w:t>
      </w:r>
    </w:p>
    <w:p w14:paraId="5C572488" w14:textId="77777777" w:rsidR="003F305B" w:rsidRDefault="003F305B" w:rsidP="003F305B"/>
    <w:p w14:paraId="16216EDE" w14:textId="77777777" w:rsidR="003F305B" w:rsidRDefault="003F305B" w:rsidP="003F305B">
      <w:pPr>
        <w:spacing w:line="276" w:lineRule="auto"/>
      </w:pPr>
      <w:r>
        <w:br w:type="page"/>
      </w:r>
    </w:p>
    <w:p w14:paraId="1BA6FEFC" w14:textId="77777777" w:rsidR="003F305B" w:rsidRDefault="003F305B" w:rsidP="003F305B">
      <w:pPr>
        <w:pStyle w:val="Heading1"/>
      </w:pPr>
      <w:bookmarkStart w:id="4" w:name="_Toc394304569"/>
      <w:r>
        <w:t>Microsoft Internet Explorer</w:t>
      </w:r>
      <w:bookmarkEnd w:id="4"/>
    </w:p>
    <w:p w14:paraId="7090D632" w14:textId="77777777" w:rsidR="00386C5E" w:rsidRDefault="00386C5E" w:rsidP="00386C5E"/>
    <w:p w14:paraId="7F763565" w14:textId="77777777" w:rsidR="00386C5E" w:rsidRPr="00386C5E" w:rsidRDefault="00386C5E" w:rsidP="00386C5E"/>
    <w:p w14:paraId="74EB5FFF" w14:textId="77777777" w:rsidR="003F305B" w:rsidRDefault="003F305B" w:rsidP="003F305B">
      <w:pPr>
        <w:pStyle w:val="Heading2"/>
      </w:pPr>
      <w:bookmarkStart w:id="5" w:name="_Toc394304570"/>
      <w:r>
        <w:t>Updating Internet Explorer</w:t>
      </w:r>
      <w:bookmarkEnd w:id="5"/>
    </w:p>
    <w:p w14:paraId="04CEA0AB" w14:textId="77777777" w:rsidR="00386C5E" w:rsidRPr="00386C5E" w:rsidRDefault="00386C5E" w:rsidP="00386C5E"/>
    <w:p w14:paraId="05F66A4F" w14:textId="77777777" w:rsidR="003F305B" w:rsidRDefault="003F305B" w:rsidP="003F305B">
      <w:r w:rsidRPr="00B31255">
        <w:t>Internet Explorer is updated through the Windows Update program. If you want to check that your Windows operating system is up-to-date, run ‘Windows Update’ from the Start menu or the Control Panel. Windows Update will check to see if there are any available updates and list any it finds including those for Internet Explorer. Make sure the Internet Explorer-related updates are selected and click ‘Install Now’; it may take a while to install the selected updates and you may need to restart your computer when the installation is complete.</w:t>
      </w:r>
    </w:p>
    <w:p w14:paraId="5959164A" w14:textId="77777777" w:rsidR="003F305B" w:rsidRDefault="003F305B" w:rsidP="003F305B"/>
    <w:p w14:paraId="49B8FA8F" w14:textId="77777777" w:rsidR="003F305B" w:rsidRDefault="003F305B" w:rsidP="003F305B">
      <w:pPr>
        <w:pStyle w:val="Heading2"/>
      </w:pPr>
      <w:bookmarkStart w:id="6" w:name="_Toc394304571"/>
      <w:r>
        <w:t>Configuring Internet Explorer</w:t>
      </w:r>
      <w:bookmarkEnd w:id="6"/>
    </w:p>
    <w:p w14:paraId="58712C72" w14:textId="77777777" w:rsidR="00386C5E" w:rsidRPr="00386C5E" w:rsidRDefault="00386C5E" w:rsidP="00386C5E"/>
    <w:p w14:paraId="08C2EBDB" w14:textId="77777777" w:rsidR="003F305B" w:rsidRDefault="003F305B" w:rsidP="003F305B">
      <w:r w:rsidRPr="00B31255">
        <w:rPr>
          <w:noProof/>
          <w:lang w:eastAsia="en-GB"/>
        </w:rPr>
        <w:drawing>
          <wp:anchor distT="0" distB="0" distL="114300" distR="114300" simplePos="0" relativeHeight="251665408" behindDoc="1" locked="0" layoutInCell="1" allowOverlap="1" wp14:anchorId="19EEBA31" wp14:editId="76699661">
            <wp:simplePos x="0" y="0"/>
            <wp:positionH relativeFrom="column">
              <wp:posOffset>4023351</wp:posOffset>
            </wp:positionH>
            <wp:positionV relativeFrom="paragraph">
              <wp:posOffset>27940</wp:posOffset>
            </wp:positionV>
            <wp:extent cx="2552065" cy="1315085"/>
            <wp:effectExtent l="19050" t="19050" r="19685" b="18415"/>
            <wp:wrapTight wrapText="bothSides">
              <wp:wrapPolygon edited="0">
                <wp:start x="-161" y="-313"/>
                <wp:lineTo x="-161" y="21590"/>
                <wp:lineTo x="21605" y="21590"/>
                <wp:lineTo x="21605" y="-313"/>
                <wp:lineTo x="-161" y="-313"/>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065" cy="1315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38DEED40" w14:textId="77777777" w:rsidR="003F305B" w:rsidRDefault="003F305B" w:rsidP="003F305B">
      <w:r>
        <w:t>As long as you have already enabled 'Web Page Dialling' as detailed in the Configuration section then no further configuration is required. Telephone numbers found on web pages displayed in Internet Explorer will be converted to clickable hyperlinks that dial the number.</w:t>
      </w:r>
      <w:r w:rsidRPr="00B31255">
        <w:t xml:space="preserve"> </w:t>
      </w:r>
    </w:p>
    <w:p w14:paraId="5B408F08" w14:textId="77777777" w:rsidR="003F305B" w:rsidRDefault="003F305B" w:rsidP="003F305B">
      <w:r>
        <w:br w:type="page"/>
      </w:r>
    </w:p>
    <w:p w14:paraId="56BC1D7E" w14:textId="77777777" w:rsidR="003F305B" w:rsidRDefault="003F305B" w:rsidP="003F305B">
      <w:pPr>
        <w:pStyle w:val="Heading1"/>
      </w:pPr>
      <w:bookmarkStart w:id="7" w:name="_Toc394304572"/>
      <w:r>
        <w:t>Google Chrome</w:t>
      </w:r>
      <w:bookmarkEnd w:id="7"/>
    </w:p>
    <w:p w14:paraId="09C440B8" w14:textId="77777777" w:rsidR="00386C5E" w:rsidRPr="00386C5E" w:rsidRDefault="00386C5E" w:rsidP="00386C5E"/>
    <w:p w14:paraId="48F3936F" w14:textId="77777777" w:rsidR="003F305B" w:rsidRDefault="003F305B" w:rsidP="003F305B">
      <w:pPr>
        <w:pStyle w:val="Heading2"/>
      </w:pPr>
      <w:bookmarkStart w:id="8" w:name="_Toc394304573"/>
      <w:r>
        <w:t>Updating Chrome</w:t>
      </w:r>
      <w:bookmarkEnd w:id="8"/>
    </w:p>
    <w:p w14:paraId="436BD2D4" w14:textId="77777777" w:rsidR="00386C5E" w:rsidRPr="00386C5E" w:rsidRDefault="00386C5E" w:rsidP="00386C5E"/>
    <w:p w14:paraId="1A83F020" w14:textId="77777777" w:rsidR="003F305B" w:rsidRDefault="003F305B" w:rsidP="003F305B">
      <w:r w:rsidRPr="00F51F32">
        <w:t>Google Chrome updates automatically if it detects that a newer version is available and usually takes care of this in the background without intervention from you. When a newer version is available, a small arrow can be seen near the spanner icon. You can check which version you have by clicking on the spanner icon and then clicking ‘About Google Chrome’.</w:t>
      </w:r>
    </w:p>
    <w:p w14:paraId="529FBEAF" w14:textId="77777777" w:rsidR="003F305B" w:rsidRDefault="003F305B" w:rsidP="003F305B"/>
    <w:p w14:paraId="55632F37" w14:textId="77777777" w:rsidR="003F305B" w:rsidRDefault="003F305B" w:rsidP="003F305B">
      <w:pPr>
        <w:pStyle w:val="Heading2"/>
      </w:pPr>
      <w:bookmarkStart w:id="9" w:name="_Toc394304574"/>
      <w:r>
        <w:t>Configuring Chrome</w:t>
      </w:r>
      <w:bookmarkEnd w:id="9"/>
    </w:p>
    <w:p w14:paraId="5917438B" w14:textId="77777777" w:rsidR="00386C5E" w:rsidRPr="00386C5E" w:rsidRDefault="00386C5E" w:rsidP="00386C5E"/>
    <w:p w14:paraId="6C872148" w14:textId="77777777" w:rsidR="003F305B" w:rsidRPr="00F51F32" w:rsidRDefault="003F305B" w:rsidP="003F305B">
      <w:r w:rsidRPr="00F51F32">
        <w:t xml:space="preserve">There are two ways to configure your Chrome web browser: </w:t>
      </w:r>
    </w:p>
    <w:p w14:paraId="1714B5AE" w14:textId="77777777" w:rsidR="003F305B" w:rsidRPr="00F51F32" w:rsidRDefault="003F305B" w:rsidP="003F305B">
      <w:pPr>
        <w:pStyle w:val="NumberedList1"/>
      </w:pPr>
      <w:r w:rsidRPr="00F51F32">
        <w:rPr>
          <w:noProof/>
          <w:lang w:eastAsia="en-GB"/>
        </w:rPr>
        <w:drawing>
          <wp:anchor distT="0" distB="0" distL="114300" distR="114300" simplePos="0" relativeHeight="251670528" behindDoc="1" locked="0" layoutInCell="1" allowOverlap="1" wp14:anchorId="4BBB0A5D" wp14:editId="618966D4">
            <wp:simplePos x="0" y="0"/>
            <wp:positionH relativeFrom="column">
              <wp:posOffset>3063088</wp:posOffset>
            </wp:positionH>
            <wp:positionV relativeFrom="paragraph">
              <wp:posOffset>296545</wp:posOffset>
            </wp:positionV>
            <wp:extent cx="3776980" cy="1921510"/>
            <wp:effectExtent l="19050" t="19050" r="13970" b="21590"/>
            <wp:wrapTight wrapText="bothSides">
              <wp:wrapPolygon edited="0">
                <wp:start x="-109" y="-214"/>
                <wp:lineTo x="-109" y="21629"/>
                <wp:lineTo x="21571" y="21629"/>
                <wp:lineTo x="21571" y="-214"/>
                <wp:lineTo x="-109" y="-21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76980" cy="19215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51F32">
        <w:t xml:space="preserve">By adding ChromeDialDetection.crx extension from </w:t>
      </w:r>
      <w:r>
        <w:t xml:space="preserve">Integrator's </w:t>
      </w:r>
      <w:r w:rsidRPr="00F51F32">
        <w:t xml:space="preserve">directory. </w:t>
      </w:r>
    </w:p>
    <w:p w14:paraId="108A84B1" w14:textId="77777777" w:rsidR="003F305B" w:rsidRPr="00F51F32" w:rsidRDefault="003F305B" w:rsidP="003F305B">
      <w:pPr>
        <w:pStyle w:val="NumberedList2"/>
      </w:pPr>
      <w:r w:rsidRPr="00F51F32">
        <w:t>Open Windows Explorer or My Computer and navigat</w:t>
      </w:r>
      <w:r>
        <w:t>e</w:t>
      </w:r>
      <w:r w:rsidRPr="00F51F32">
        <w:t xml:space="preserve"> to </w:t>
      </w:r>
      <w:r>
        <w:t xml:space="preserve">Horizon Integrator's </w:t>
      </w:r>
      <w:r w:rsidRPr="00F51F32">
        <w:t xml:space="preserve">program folder; it is usually in the ‘Program Files’ folder on the C: drive. Also open Chrome and go the extensions page (Click on the ‘Customize and Control’ icon and select ‘Settings’. Select the ‘Extensions’ option on the left hand side of the screen.) Sit the two windows side-by-side. </w:t>
      </w:r>
    </w:p>
    <w:p w14:paraId="2D1141C9" w14:textId="77777777" w:rsidR="003F305B" w:rsidRPr="00F51F32" w:rsidRDefault="003F305B" w:rsidP="003F305B">
      <w:pPr>
        <w:pStyle w:val="NumberedList2"/>
      </w:pPr>
      <w:r w:rsidRPr="00B00BEE">
        <w:rPr>
          <w:noProof/>
          <w:lang w:eastAsia="en-GB"/>
        </w:rPr>
        <w:drawing>
          <wp:anchor distT="0" distB="0" distL="114300" distR="114300" simplePos="0" relativeHeight="251659264" behindDoc="1" locked="0" layoutInCell="1" allowOverlap="1" wp14:anchorId="6F3AB312" wp14:editId="39F4B47F">
            <wp:simplePos x="0" y="0"/>
            <wp:positionH relativeFrom="column">
              <wp:posOffset>4766945</wp:posOffset>
            </wp:positionH>
            <wp:positionV relativeFrom="paragraph">
              <wp:posOffset>44611</wp:posOffset>
            </wp:positionV>
            <wp:extent cx="1753235" cy="695325"/>
            <wp:effectExtent l="19050" t="19050" r="18415" b="28575"/>
            <wp:wrapTight wrapText="bothSides">
              <wp:wrapPolygon edited="0">
                <wp:start x="-235" y="-592"/>
                <wp:lineTo x="-235" y="21896"/>
                <wp:lineTo x="21592" y="21896"/>
                <wp:lineTo x="21592" y="-592"/>
                <wp:lineTo x="-235" y="-592"/>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53235" cy="6953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51F32">
        <w:t xml:space="preserve">Click and hold the mouse button down on the ‘ChromeDialDetection.crx’ file in Windows Explorer/My Computer and drag the file over to the Chrome window, then let go of the mouse button to drop the file into Chrome; this installs a version of the dialing add-on in Chrome. </w:t>
      </w:r>
    </w:p>
    <w:p w14:paraId="0A157A70" w14:textId="77777777" w:rsidR="003F305B" w:rsidRDefault="003F305B" w:rsidP="003F305B">
      <w:pPr>
        <w:pStyle w:val="NumberedList2"/>
      </w:pPr>
      <w:r w:rsidRPr="00B00BEE">
        <w:rPr>
          <w:noProof/>
          <w:lang w:eastAsia="en-GB"/>
        </w:rPr>
        <w:drawing>
          <wp:anchor distT="0" distB="0" distL="114300" distR="114300" simplePos="0" relativeHeight="251660288" behindDoc="1" locked="0" layoutInCell="1" allowOverlap="1" wp14:anchorId="7BBD48D2" wp14:editId="279F9494">
            <wp:simplePos x="0" y="0"/>
            <wp:positionH relativeFrom="column">
              <wp:posOffset>5291455</wp:posOffset>
            </wp:positionH>
            <wp:positionV relativeFrom="paragraph">
              <wp:posOffset>74001</wp:posOffset>
            </wp:positionV>
            <wp:extent cx="1351915" cy="798195"/>
            <wp:effectExtent l="19050" t="19050" r="19685" b="20955"/>
            <wp:wrapTight wrapText="bothSides">
              <wp:wrapPolygon edited="0">
                <wp:start x="-304" y="-516"/>
                <wp:lineTo x="-304" y="21652"/>
                <wp:lineTo x="21610" y="21652"/>
                <wp:lineTo x="21610" y="-516"/>
                <wp:lineTo x="-304" y="-516"/>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1915" cy="79819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F51F32">
        <w:t>A window will pop up giving you the details of what the dialing add-on will be able to access, click ‘</w:t>
      </w:r>
      <w:r>
        <w:t>Add</w:t>
      </w:r>
      <w:r w:rsidRPr="00F51F32">
        <w:t xml:space="preserve">’ to proceed with the installation. The installation shouldn’t take very long. When it is complete, a notification bubble will be displayed near the top of the Chrome window to let you know. </w:t>
      </w:r>
    </w:p>
    <w:p w14:paraId="7506D9ED" w14:textId="77777777" w:rsidR="00386C5E" w:rsidRDefault="00386C5E" w:rsidP="003F305B"/>
    <w:p w14:paraId="22E33EA1" w14:textId="77777777" w:rsidR="00386C5E" w:rsidRDefault="00386C5E" w:rsidP="003F305B"/>
    <w:p w14:paraId="02E65EC3" w14:textId="77777777" w:rsidR="00386C5E" w:rsidRDefault="00386C5E" w:rsidP="003F305B"/>
    <w:p w14:paraId="5ACE2220" w14:textId="77777777" w:rsidR="003F305B" w:rsidRDefault="003F305B" w:rsidP="003F305B">
      <w:r>
        <w:t>If the ‘ChromeDialDetection.crx’ file is not present in the Integrator program folder or you are unable to install it by dragging it on to the Chrome browser; you will then need to update Integrator to get a new ‘ChromeDialDetection.crx’ version or</w:t>
      </w:r>
      <w:r w:rsidRPr="004B7B4E">
        <w:t>…</w:t>
      </w:r>
    </w:p>
    <w:p w14:paraId="310003D0" w14:textId="77777777" w:rsidR="003F305B" w:rsidRDefault="003F305B" w:rsidP="003F305B">
      <w:pPr>
        <w:pStyle w:val="NumberedList1"/>
      </w:pPr>
      <w:r w:rsidRPr="00C23B64">
        <w:rPr>
          <w:noProof/>
          <w:lang w:eastAsia="en-GB"/>
        </w:rPr>
        <w:drawing>
          <wp:anchor distT="0" distB="0" distL="114300" distR="114300" simplePos="0" relativeHeight="251661312" behindDoc="1" locked="0" layoutInCell="1" allowOverlap="1" wp14:anchorId="3013C802" wp14:editId="01ECD131">
            <wp:simplePos x="0" y="0"/>
            <wp:positionH relativeFrom="column">
              <wp:posOffset>3197026</wp:posOffset>
            </wp:positionH>
            <wp:positionV relativeFrom="paragraph">
              <wp:posOffset>328030</wp:posOffset>
            </wp:positionV>
            <wp:extent cx="1084580" cy="271780"/>
            <wp:effectExtent l="19050" t="19050" r="20320" b="13970"/>
            <wp:wrapTight wrapText="bothSides">
              <wp:wrapPolygon edited="0">
                <wp:start x="-379" y="-1514"/>
                <wp:lineTo x="-379" y="21196"/>
                <wp:lineTo x="21625" y="21196"/>
                <wp:lineTo x="21625" y="-1514"/>
                <wp:lineTo x="-379" y="-1514"/>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084580" cy="27178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Download it from Chrome Web Store by either following this link: </w:t>
      </w:r>
      <w:hyperlink r:id="rId20" w:history="1">
        <w:r w:rsidRPr="003A7351">
          <w:rPr>
            <w:rStyle w:val="Hyperlink"/>
          </w:rPr>
          <w:t>http://goo.gl/8UopvR</w:t>
        </w:r>
      </w:hyperlink>
      <w:r>
        <w:t xml:space="preserve"> or going to Chrome browser Settings &gt; Extensions</w:t>
      </w:r>
    </w:p>
    <w:p w14:paraId="689F1967" w14:textId="77777777" w:rsidR="003F305B" w:rsidRDefault="003F305B" w:rsidP="003F305B">
      <w:pPr>
        <w:pStyle w:val="NumberedList2"/>
        <w:numPr>
          <w:ilvl w:val="0"/>
          <w:numId w:val="7"/>
        </w:numPr>
      </w:pPr>
      <w:r w:rsidRPr="00C23B64">
        <w:rPr>
          <w:noProof/>
          <w:lang w:eastAsia="en-GB"/>
        </w:rPr>
        <w:drawing>
          <wp:anchor distT="0" distB="0" distL="114300" distR="114300" simplePos="0" relativeHeight="251662336" behindDoc="1" locked="0" layoutInCell="1" allowOverlap="1" wp14:anchorId="7521FDD1" wp14:editId="341343E6">
            <wp:simplePos x="0" y="0"/>
            <wp:positionH relativeFrom="column">
              <wp:posOffset>4597390</wp:posOffset>
            </wp:positionH>
            <wp:positionV relativeFrom="paragraph">
              <wp:posOffset>93848</wp:posOffset>
            </wp:positionV>
            <wp:extent cx="1805940" cy="586740"/>
            <wp:effectExtent l="19050" t="19050" r="22860" b="22860"/>
            <wp:wrapTight wrapText="bothSides">
              <wp:wrapPolygon edited="0">
                <wp:start x="-228" y="-701"/>
                <wp:lineTo x="-228" y="21740"/>
                <wp:lineTo x="21646" y="21740"/>
                <wp:lineTo x="21646" y="-701"/>
                <wp:lineTo x="-228" y="-701"/>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05940" cy="5867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B7B4E">
        <w:t>Click on the ‘</w:t>
      </w:r>
      <w:r>
        <w:t>Get more extensions'</w:t>
      </w:r>
      <w:r w:rsidRPr="004B7B4E">
        <w:t xml:space="preserve"> link</w:t>
      </w:r>
      <w:r w:rsidRPr="00C23B64">
        <w:t xml:space="preserve"> </w:t>
      </w:r>
    </w:p>
    <w:p w14:paraId="3A9E7243" w14:textId="77777777" w:rsidR="003F305B" w:rsidRDefault="003F305B" w:rsidP="003F305B">
      <w:pPr>
        <w:pStyle w:val="NumberedList2"/>
        <w:numPr>
          <w:ilvl w:val="0"/>
          <w:numId w:val="7"/>
        </w:numPr>
      </w:pPr>
      <w:r w:rsidRPr="00C23B64">
        <w:rPr>
          <w:noProof/>
          <w:lang w:eastAsia="en-GB"/>
        </w:rPr>
        <w:drawing>
          <wp:anchor distT="0" distB="0" distL="114300" distR="114300" simplePos="0" relativeHeight="251667456" behindDoc="1" locked="0" layoutInCell="1" allowOverlap="1" wp14:anchorId="62209A9B" wp14:editId="17D81429">
            <wp:simplePos x="0" y="0"/>
            <wp:positionH relativeFrom="column">
              <wp:posOffset>3263900</wp:posOffset>
            </wp:positionH>
            <wp:positionV relativeFrom="paragraph">
              <wp:posOffset>532130</wp:posOffset>
            </wp:positionV>
            <wp:extent cx="3469640" cy="488950"/>
            <wp:effectExtent l="19050" t="19050" r="16510" b="25400"/>
            <wp:wrapTight wrapText="bothSides">
              <wp:wrapPolygon edited="0">
                <wp:start x="-119" y="-842"/>
                <wp:lineTo x="-119" y="21881"/>
                <wp:lineTo x="21584" y="21881"/>
                <wp:lineTo x="21584" y="-842"/>
                <wp:lineTo x="-119" y="-842"/>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69640" cy="48895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B7B4E">
        <w:t xml:space="preserve">Within the Chrome web store </w:t>
      </w:r>
      <w:r>
        <w:t>search for</w:t>
      </w:r>
      <w:r w:rsidRPr="004B7B4E">
        <w:t xml:space="preserve"> “Telephone Number Detection</w:t>
      </w:r>
      <w:r>
        <w:t>"</w:t>
      </w:r>
      <w:r w:rsidRPr="00C23B64">
        <w:t xml:space="preserve"> </w:t>
      </w:r>
    </w:p>
    <w:p w14:paraId="6B92591E" w14:textId="77777777" w:rsidR="003F305B" w:rsidRDefault="003F305B" w:rsidP="003F305B">
      <w:pPr>
        <w:pStyle w:val="NumberedList2"/>
        <w:numPr>
          <w:ilvl w:val="0"/>
          <w:numId w:val="7"/>
        </w:numPr>
      </w:pPr>
      <w:r w:rsidRPr="004B7B4E">
        <w:t>Click on the “+ Free” icon to add this extension</w:t>
      </w:r>
      <w:r w:rsidRPr="00C23B64">
        <w:t xml:space="preserve"> </w:t>
      </w:r>
    </w:p>
    <w:p w14:paraId="6871B980" w14:textId="77777777" w:rsidR="003F305B" w:rsidRDefault="003F305B" w:rsidP="003F305B">
      <w:pPr>
        <w:pStyle w:val="NumberedList2"/>
        <w:numPr>
          <w:ilvl w:val="0"/>
          <w:numId w:val="7"/>
        </w:numPr>
      </w:pPr>
      <w:r>
        <w:t>Click add</w:t>
      </w:r>
    </w:p>
    <w:p w14:paraId="6DE64906" w14:textId="77777777" w:rsidR="003F305B" w:rsidRDefault="003F305B" w:rsidP="003F305B">
      <w:pPr>
        <w:pStyle w:val="NumberedList2"/>
        <w:numPr>
          <w:ilvl w:val="0"/>
          <w:numId w:val="7"/>
        </w:numPr>
      </w:pPr>
      <w:r w:rsidRPr="004B7B4E">
        <w:t>‘Telephone Number Detection’ is now added to your chrome browser extensions</w:t>
      </w:r>
    </w:p>
    <w:p w14:paraId="368C701A" w14:textId="77777777" w:rsidR="003F305B" w:rsidRDefault="003F305B" w:rsidP="003F305B">
      <w:r>
        <w:t xml:space="preserve">* Note - </w:t>
      </w:r>
      <w:r w:rsidRPr="00AA4AA9">
        <w:t>When adding the extension to Chrome</w:t>
      </w:r>
      <w:r>
        <w:t xml:space="preserve"> you may receive the following notification, please press continue to accept the installation.</w:t>
      </w:r>
    </w:p>
    <w:p w14:paraId="44B57847" w14:textId="77777777" w:rsidR="003F305B" w:rsidRPr="00F51F32" w:rsidRDefault="003F305B" w:rsidP="003F305B">
      <w:pPr>
        <w:pStyle w:val="NumberedList2"/>
        <w:numPr>
          <w:ilvl w:val="0"/>
          <w:numId w:val="0"/>
        </w:numPr>
      </w:pPr>
      <w:r w:rsidRPr="00AA4AA9">
        <w:rPr>
          <w:noProof/>
          <w:lang w:eastAsia="en-GB"/>
        </w:rPr>
        <w:drawing>
          <wp:inline distT="0" distB="0" distL="0" distR="0" wp14:anchorId="578A394B" wp14:editId="6CC4C843">
            <wp:extent cx="6300579" cy="314325"/>
            <wp:effectExtent l="0" t="0" r="5080" b="0"/>
            <wp:docPr id="19" name="Picture 19" descr="cid:image001.png@01CFA807.994929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CFA807.994929A0"/>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6390640" cy="318818"/>
                    </a:xfrm>
                    <a:prstGeom prst="rect">
                      <a:avLst/>
                    </a:prstGeom>
                    <a:noFill/>
                    <a:ln>
                      <a:noFill/>
                    </a:ln>
                  </pic:spPr>
                </pic:pic>
              </a:graphicData>
            </a:graphic>
          </wp:inline>
        </w:drawing>
      </w:r>
    </w:p>
    <w:p w14:paraId="00D405AD" w14:textId="77777777" w:rsidR="003F305B" w:rsidRDefault="00386C5E" w:rsidP="003F305B">
      <w:r w:rsidRPr="001E52F9">
        <w:rPr>
          <w:noProof/>
          <w:lang w:eastAsia="en-GB"/>
        </w:rPr>
        <w:drawing>
          <wp:anchor distT="0" distB="0" distL="114300" distR="114300" simplePos="0" relativeHeight="251675648" behindDoc="1" locked="0" layoutInCell="1" allowOverlap="1" wp14:anchorId="5443A042" wp14:editId="4167EFCC">
            <wp:simplePos x="0" y="0"/>
            <wp:positionH relativeFrom="column">
              <wp:posOffset>4868545</wp:posOffset>
            </wp:positionH>
            <wp:positionV relativeFrom="paragraph">
              <wp:posOffset>440055</wp:posOffset>
            </wp:positionV>
            <wp:extent cx="1644015" cy="600710"/>
            <wp:effectExtent l="19050" t="19050" r="13335" b="27940"/>
            <wp:wrapTight wrapText="bothSides">
              <wp:wrapPolygon edited="0">
                <wp:start x="-250" y="-685"/>
                <wp:lineTo x="-250" y="21920"/>
                <wp:lineTo x="21525" y="21920"/>
                <wp:lineTo x="21525" y="-685"/>
                <wp:lineTo x="-250" y="-685"/>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644015" cy="60071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F305B" w:rsidRPr="004B7B4E">
        <w:t>Loading the ‘Telephone Number Detection’ extension via the Chrome Web Store will cause the extension to automatically update whenever a new version is published (unless Chrome browser is configured differently)</w:t>
      </w:r>
      <w:r w:rsidR="003F305B">
        <w:t>.</w:t>
      </w:r>
    </w:p>
    <w:p w14:paraId="60EA7511" w14:textId="77777777" w:rsidR="003F305B" w:rsidRPr="004B7B4E" w:rsidRDefault="003F305B" w:rsidP="003F305B">
      <w:r>
        <w:t>Note: the extension can be disabled/enabled by clicking the icon on the top right of the screen.</w:t>
      </w:r>
      <w:r w:rsidRPr="001E52F9">
        <w:t xml:space="preserve"> </w:t>
      </w:r>
    </w:p>
    <w:p w14:paraId="1D9A085D" w14:textId="77777777" w:rsidR="003F305B" w:rsidRDefault="003F305B" w:rsidP="003F305B">
      <w:r w:rsidRPr="00235465">
        <w:rPr>
          <w:noProof/>
          <w:lang w:eastAsia="en-GB"/>
        </w:rPr>
        <w:drawing>
          <wp:anchor distT="0" distB="0" distL="114300" distR="114300" simplePos="0" relativeHeight="251666432" behindDoc="1" locked="0" layoutInCell="1" allowOverlap="1" wp14:anchorId="4B674D8F" wp14:editId="551748BB">
            <wp:simplePos x="0" y="0"/>
            <wp:positionH relativeFrom="column">
              <wp:posOffset>4500245</wp:posOffset>
            </wp:positionH>
            <wp:positionV relativeFrom="paragraph">
              <wp:posOffset>281305</wp:posOffset>
            </wp:positionV>
            <wp:extent cx="1994535" cy="1412240"/>
            <wp:effectExtent l="19050" t="19050" r="24765" b="16510"/>
            <wp:wrapTight wrapText="bothSides">
              <wp:wrapPolygon edited="0">
                <wp:start x="-206" y="-291"/>
                <wp:lineTo x="-206" y="21561"/>
                <wp:lineTo x="21662" y="21561"/>
                <wp:lineTo x="21662" y="-291"/>
                <wp:lineTo x="-206" y="-291"/>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1994535" cy="141224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4B7B4E">
        <w:t>Chrome will now be able to identify numbers and convert them into hyperlinks you can click to dial the number. The first time you use web page dial</w:t>
      </w:r>
      <w:r>
        <w:t>l</w:t>
      </w:r>
      <w:r w:rsidRPr="004B7B4E">
        <w:t>ing in Chrome, a window will pop up with a message about external protocols. Click the ‘Remember my choice for all links of this type’ check box to prevent the message from reappearing and then click ‘Launch Application’ to dial the first number.</w:t>
      </w:r>
    </w:p>
    <w:p w14:paraId="393F880A" w14:textId="77777777" w:rsidR="003F305B" w:rsidRDefault="00386C5E" w:rsidP="003F305B">
      <w:r w:rsidRPr="00235465">
        <w:rPr>
          <w:noProof/>
          <w:lang w:eastAsia="en-GB"/>
        </w:rPr>
        <w:drawing>
          <wp:anchor distT="0" distB="0" distL="114300" distR="114300" simplePos="0" relativeHeight="251668480" behindDoc="1" locked="0" layoutInCell="1" allowOverlap="1" wp14:anchorId="794E0958" wp14:editId="41C965E3">
            <wp:simplePos x="0" y="0"/>
            <wp:positionH relativeFrom="column">
              <wp:posOffset>1177290</wp:posOffset>
            </wp:positionH>
            <wp:positionV relativeFrom="paragraph">
              <wp:posOffset>44450</wp:posOffset>
            </wp:positionV>
            <wp:extent cx="2552065" cy="1315085"/>
            <wp:effectExtent l="19050" t="19050" r="19685" b="18415"/>
            <wp:wrapTight wrapText="bothSides">
              <wp:wrapPolygon edited="0">
                <wp:start x="-161" y="-313"/>
                <wp:lineTo x="-161" y="21590"/>
                <wp:lineTo x="21605" y="21590"/>
                <wp:lineTo x="21605" y="-313"/>
                <wp:lineTo x="-161" y="-31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52065" cy="13150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552C092" w14:textId="77777777" w:rsidR="003F305B" w:rsidRDefault="003F305B" w:rsidP="003F305B">
      <w:pPr>
        <w:spacing w:line="276" w:lineRule="auto"/>
      </w:pPr>
    </w:p>
    <w:p w14:paraId="62B2922E" w14:textId="77777777" w:rsidR="00386C5E" w:rsidRDefault="00386C5E" w:rsidP="003F305B">
      <w:pPr>
        <w:pStyle w:val="Heading1"/>
      </w:pPr>
      <w:bookmarkStart w:id="10" w:name="_Toc394304575"/>
    </w:p>
    <w:p w14:paraId="779ED330" w14:textId="77777777" w:rsidR="00386C5E" w:rsidRDefault="00386C5E" w:rsidP="00386C5E"/>
    <w:p w14:paraId="2318C888" w14:textId="77777777" w:rsidR="00386C5E" w:rsidRDefault="00386C5E" w:rsidP="00386C5E"/>
    <w:p w14:paraId="08D1D90F" w14:textId="77777777" w:rsidR="00386C5E" w:rsidRDefault="00386C5E" w:rsidP="00386C5E"/>
    <w:p w14:paraId="7580CB25" w14:textId="77777777" w:rsidR="00386C5E" w:rsidRDefault="00386C5E" w:rsidP="00386C5E"/>
    <w:p w14:paraId="68FE3B35" w14:textId="77777777" w:rsidR="00386C5E" w:rsidRDefault="00386C5E" w:rsidP="00386C5E"/>
    <w:p w14:paraId="7C324853" w14:textId="77777777" w:rsidR="00386C5E" w:rsidRPr="00386C5E" w:rsidRDefault="00386C5E" w:rsidP="00386C5E"/>
    <w:p w14:paraId="300DA3D2" w14:textId="77777777" w:rsidR="00386C5E" w:rsidRPr="00386C5E" w:rsidRDefault="00386C5E" w:rsidP="00386C5E"/>
    <w:p w14:paraId="165278F2" w14:textId="77777777" w:rsidR="003F305B" w:rsidRDefault="003F305B" w:rsidP="003F305B">
      <w:pPr>
        <w:pStyle w:val="Heading1"/>
      </w:pPr>
      <w:r>
        <w:t>Mozilla Firefox</w:t>
      </w:r>
      <w:bookmarkEnd w:id="10"/>
    </w:p>
    <w:p w14:paraId="74F6A497" w14:textId="77777777" w:rsidR="00386C5E" w:rsidRPr="00386C5E" w:rsidRDefault="00386C5E" w:rsidP="00386C5E"/>
    <w:p w14:paraId="35153C67" w14:textId="77777777" w:rsidR="003F305B" w:rsidRDefault="003F305B" w:rsidP="003F305B">
      <w:pPr>
        <w:pStyle w:val="Heading2"/>
      </w:pPr>
      <w:bookmarkStart w:id="11" w:name="_Toc394304576"/>
      <w:r>
        <w:t>Updating Firefox</w:t>
      </w:r>
      <w:bookmarkEnd w:id="11"/>
    </w:p>
    <w:p w14:paraId="0ABB0587" w14:textId="77777777" w:rsidR="00386C5E" w:rsidRPr="00386C5E" w:rsidRDefault="00386C5E" w:rsidP="00386C5E"/>
    <w:p w14:paraId="43CFB1CF" w14:textId="77777777" w:rsidR="003F305B" w:rsidRDefault="003F305B" w:rsidP="003F305B">
      <w:r>
        <w:t>Firefox is configured to detect updates automatically and then let you know; you just need to click ‘OK’ when asked if you want to install the latest update. If an update has been pending for more than 24 hours, Firefox will remind you. You can check which version you have by clicking the menu button at the top-right of the browser window, clicking the ‘Help’ menu (indicated by a question mark) and then clicking ‘About Firefox’.</w:t>
      </w:r>
    </w:p>
    <w:p w14:paraId="11E51AA8" w14:textId="77777777" w:rsidR="003F305B" w:rsidRDefault="003F305B" w:rsidP="003F305B">
      <w:r w:rsidRPr="00F875CB">
        <w:rPr>
          <w:noProof/>
          <w:lang w:eastAsia="en-GB"/>
        </w:rPr>
        <w:drawing>
          <wp:anchor distT="0" distB="0" distL="114300" distR="114300" simplePos="0" relativeHeight="251669504" behindDoc="1" locked="0" layoutInCell="1" allowOverlap="1" wp14:anchorId="6656851D" wp14:editId="203D8699">
            <wp:simplePos x="0" y="0"/>
            <wp:positionH relativeFrom="column">
              <wp:posOffset>5101154</wp:posOffset>
            </wp:positionH>
            <wp:positionV relativeFrom="paragraph">
              <wp:posOffset>220848</wp:posOffset>
            </wp:positionV>
            <wp:extent cx="1503680" cy="1637665"/>
            <wp:effectExtent l="19050" t="19050" r="20320" b="19685"/>
            <wp:wrapTight wrapText="bothSides">
              <wp:wrapPolygon edited="0">
                <wp:start x="-274" y="-251"/>
                <wp:lineTo x="-274" y="21608"/>
                <wp:lineTo x="21618" y="21608"/>
                <wp:lineTo x="21618" y="-251"/>
                <wp:lineTo x="-274" y="-251"/>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03680" cy="163766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3C6B50" w14:textId="77777777" w:rsidR="003F305B" w:rsidRDefault="003F305B" w:rsidP="003F305B">
      <w:pPr>
        <w:pStyle w:val="Heading2"/>
      </w:pPr>
      <w:bookmarkStart w:id="12" w:name="_Toc394304577"/>
      <w:r>
        <w:t>Configuring Firefox</w:t>
      </w:r>
      <w:bookmarkEnd w:id="12"/>
    </w:p>
    <w:p w14:paraId="31ED8C18" w14:textId="77777777" w:rsidR="00386C5E" w:rsidRPr="00386C5E" w:rsidRDefault="00386C5E" w:rsidP="00386C5E"/>
    <w:p w14:paraId="012438C2" w14:textId="77777777" w:rsidR="003F305B" w:rsidRDefault="003F305B" w:rsidP="003F305B">
      <w:r>
        <w:t>Open Firefox and click the menu button in the top-right corner to reveal the main menu, then click the ‘Add-ons’ option; a new tab will be opened that gives you access to the various extensions and plugins that have been installed. The files that make up a modified version of Codepad’s Telify dialing add-on are already installed in the correct location so you don’t need to install it but it may need enabling (which is what we are checking now).</w:t>
      </w:r>
      <w:r w:rsidRPr="00F875CB">
        <w:t xml:space="preserve"> </w:t>
      </w:r>
    </w:p>
    <w:p w14:paraId="65A21B41" w14:textId="77777777" w:rsidR="00386C5E" w:rsidRDefault="00386C5E" w:rsidP="003F305B"/>
    <w:p w14:paraId="16FC6FF9" w14:textId="77777777" w:rsidR="003F305B" w:rsidRDefault="003F305B" w:rsidP="003F305B"/>
    <w:p w14:paraId="6D605CDA" w14:textId="77777777" w:rsidR="003F305B" w:rsidRDefault="003F305B" w:rsidP="003F305B">
      <w:r w:rsidRPr="00F875CB">
        <w:rPr>
          <w:noProof/>
          <w:lang w:eastAsia="en-GB"/>
        </w:rPr>
        <w:drawing>
          <wp:anchor distT="0" distB="0" distL="114300" distR="114300" simplePos="0" relativeHeight="251671552" behindDoc="1" locked="0" layoutInCell="1" allowOverlap="1" wp14:anchorId="736165FC" wp14:editId="7A925C8B">
            <wp:simplePos x="0" y="0"/>
            <wp:positionH relativeFrom="column">
              <wp:posOffset>1801504</wp:posOffset>
            </wp:positionH>
            <wp:positionV relativeFrom="paragraph">
              <wp:posOffset>385615</wp:posOffset>
            </wp:positionV>
            <wp:extent cx="4912995" cy="732155"/>
            <wp:effectExtent l="19050" t="19050" r="20955" b="10795"/>
            <wp:wrapTight wrapText="bothSides">
              <wp:wrapPolygon edited="0">
                <wp:start x="-84" y="-562"/>
                <wp:lineTo x="-84" y="21356"/>
                <wp:lineTo x="21608" y="21356"/>
                <wp:lineTo x="21608" y="-562"/>
                <wp:lineTo x="-84" y="-562"/>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912995" cy="73215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 xml:space="preserve">Click the ‘Extensions’ option in the menu on the left-hand side of the ‘Add-on Manager’ tab to display the list where Telify resides. If Telify’s row is greyed out with an ‘Enable’ button, then it is disabled; just click the ‘Enable’ button and then the ‘Restart now’ button when prompted. </w:t>
      </w:r>
    </w:p>
    <w:p w14:paraId="24D6F648" w14:textId="77777777" w:rsidR="00386C5E" w:rsidRDefault="00386C5E" w:rsidP="003F305B"/>
    <w:p w14:paraId="65B2EEF6" w14:textId="77777777" w:rsidR="00386C5E" w:rsidRDefault="00386C5E" w:rsidP="003F305B"/>
    <w:p w14:paraId="1C864629" w14:textId="77777777" w:rsidR="003F305B" w:rsidRDefault="003F305B" w:rsidP="003F305B"/>
    <w:p w14:paraId="663E50DC" w14:textId="77777777" w:rsidR="003F305B" w:rsidRPr="005A7642" w:rsidRDefault="003F305B" w:rsidP="003F305B">
      <w:r w:rsidRPr="005A7642">
        <w:rPr>
          <w:noProof/>
          <w:lang w:eastAsia="en-GB"/>
        </w:rPr>
        <w:drawing>
          <wp:anchor distT="0" distB="0" distL="114300" distR="114300" simplePos="0" relativeHeight="251672576" behindDoc="1" locked="0" layoutInCell="1" allowOverlap="1" wp14:anchorId="5BF54531" wp14:editId="6B6C5D03">
            <wp:simplePos x="0" y="0"/>
            <wp:positionH relativeFrom="column">
              <wp:posOffset>4275066</wp:posOffset>
            </wp:positionH>
            <wp:positionV relativeFrom="paragraph">
              <wp:posOffset>27940</wp:posOffset>
            </wp:positionV>
            <wp:extent cx="2379309" cy="1596788"/>
            <wp:effectExtent l="19050" t="19050" r="21590" b="22860"/>
            <wp:wrapTight wrapText="bothSides">
              <wp:wrapPolygon edited="0">
                <wp:start x="-173" y="-258"/>
                <wp:lineTo x="-173" y="21652"/>
                <wp:lineTo x="21623" y="21652"/>
                <wp:lineTo x="21623" y="-258"/>
                <wp:lineTo x="-173" y="-258"/>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79309" cy="159678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5A7642">
        <w:t xml:space="preserve">If Telify is not present in the list of extensions, you need to update </w:t>
      </w:r>
      <w:r>
        <w:t>Integrator</w:t>
      </w:r>
      <w:r w:rsidRPr="005A7642">
        <w:t xml:space="preserve">. </w:t>
      </w:r>
    </w:p>
    <w:p w14:paraId="7FB0EA13" w14:textId="77777777" w:rsidR="003F305B" w:rsidRDefault="003F305B" w:rsidP="003F305B">
      <w:r w:rsidRPr="005A7642">
        <w:t xml:space="preserve">Once enabled, you can modify Telify’s behavior and the appearance of the converted numbers by clicking the ‘Options’ button which now appears on Telify’s entry on the ‘Add-on Manager’ tab. </w:t>
      </w:r>
    </w:p>
    <w:p w14:paraId="4110D928" w14:textId="77777777" w:rsidR="003F305B" w:rsidRDefault="003F305B" w:rsidP="003F305B"/>
    <w:p w14:paraId="3E67AFEB" w14:textId="77777777" w:rsidR="003F305B" w:rsidRDefault="003F305B" w:rsidP="003F305B"/>
    <w:p w14:paraId="2AD4A2CA" w14:textId="77777777" w:rsidR="00386C5E" w:rsidRDefault="00386C5E" w:rsidP="003F305B"/>
    <w:p w14:paraId="3A75DFBF" w14:textId="77777777" w:rsidR="00386C5E" w:rsidRDefault="00386C5E" w:rsidP="003F305B"/>
    <w:p w14:paraId="57157D59" w14:textId="77777777" w:rsidR="00386C5E" w:rsidRDefault="00386C5E" w:rsidP="003F305B"/>
    <w:p w14:paraId="6E76ACCD" w14:textId="77777777" w:rsidR="003F305B" w:rsidRDefault="003F305B" w:rsidP="003F305B">
      <w:r w:rsidRPr="005A7642">
        <w:t xml:space="preserve">Make sure that ‘callto:’ is selected in the ‘User protocol’ dropdown box, otherwise feel free to experiment; you can always return to the standard settings (seen opposite) if you run into trouble. </w:t>
      </w:r>
    </w:p>
    <w:p w14:paraId="59D01CC6" w14:textId="77777777" w:rsidR="003F305B" w:rsidRPr="00B2419B" w:rsidRDefault="003F305B" w:rsidP="003F305B">
      <w:r w:rsidRPr="00B2419B">
        <w:t xml:space="preserve">Telephone numbers found on web pages displayed in </w:t>
      </w:r>
      <w:r>
        <w:t>Firefox</w:t>
      </w:r>
      <w:r w:rsidRPr="00B2419B">
        <w:t xml:space="preserve"> will</w:t>
      </w:r>
      <w:r>
        <w:t xml:space="preserve"> now</w:t>
      </w:r>
      <w:r w:rsidRPr="00B2419B">
        <w:t xml:space="preserve"> be converted to clickable hyperlinks that dial the number. </w:t>
      </w:r>
    </w:p>
    <w:p w14:paraId="1FECABC7" w14:textId="77777777" w:rsidR="003F305B" w:rsidRPr="005A7642" w:rsidRDefault="003F305B" w:rsidP="003F305B">
      <w:r w:rsidRPr="005A7642">
        <w:rPr>
          <w:noProof/>
          <w:lang w:eastAsia="en-GB"/>
        </w:rPr>
        <w:drawing>
          <wp:anchor distT="0" distB="0" distL="114300" distR="114300" simplePos="0" relativeHeight="251673600" behindDoc="1" locked="0" layoutInCell="1" allowOverlap="1" wp14:anchorId="373931BA" wp14:editId="28358D4E">
            <wp:simplePos x="0" y="0"/>
            <wp:positionH relativeFrom="column">
              <wp:posOffset>4854859</wp:posOffset>
            </wp:positionH>
            <wp:positionV relativeFrom="paragraph">
              <wp:posOffset>198006</wp:posOffset>
            </wp:positionV>
            <wp:extent cx="1812290" cy="1931035"/>
            <wp:effectExtent l="19050" t="19050" r="16510" b="12065"/>
            <wp:wrapTight wrapText="bothSides">
              <wp:wrapPolygon edited="0">
                <wp:start x="-227" y="-213"/>
                <wp:lineTo x="-227" y="21522"/>
                <wp:lineTo x="21570" y="21522"/>
                <wp:lineTo x="21570" y="-213"/>
                <wp:lineTo x="-227" y="-213"/>
              </wp:wrapPolygon>
            </wp:wrapTight>
            <wp:docPr id="16" name="Picture 16" descr="C:\Users\jmuir\AppData\Local\Temp\SNAGHTML41499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uir\AppData\Local\Temp\SNAGHTML41499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12290" cy="19310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5A7642">
        <w:t xml:space="preserve">The first time you use dialing in Firefox, a message window will pop up informing you that the link you have clicked on needs to be opened with an application. </w:t>
      </w:r>
    </w:p>
    <w:p w14:paraId="5586AE95" w14:textId="77777777" w:rsidR="003F305B" w:rsidRDefault="003F305B" w:rsidP="003F305B">
      <w:r w:rsidRPr="005A7642">
        <w:t>Click the ‘PhoneHelper’ option in the ‘Send to’ box and make sure the ‘Remember my choice for callto links’ check box is checked as in the picture opposite; this is to prevent the message window appearing in future. Click the ‘OK’ button to save the settings and dial the first number.</w:t>
      </w:r>
    </w:p>
    <w:p w14:paraId="2AE47A4C" w14:textId="77777777" w:rsidR="003F305B" w:rsidRDefault="003F305B" w:rsidP="003F305B">
      <w:r>
        <w:t>Note: if phone helper does not appear, you can select 'Choose' and browse to the Integrator program folder - then select 'PhoneHelper'</w:t>
      </w:r>
      <w:r w:rsidRPr="005A7642">
        <w:t xml:space="preserve"> </w:t>
      </w:r>
    </w:p>
    <w:p w14:paraId="1A348C3B" w14:textId="77777777" w:rsidR="003F305B" w:rsidRDefault="003F305B" w:rsidP="003F305B">
      <w:r>
        <w:br w:type="page"/>
      </w:r>
    </w:p>
    <w:p w14:paraId="6CF46602" w14:textId="77777777" w:rsidR="003F305B" w:rsidRDefault="003F305B" w:rsidP="003F305B">
      <w:pPr>
        <w:pStyle w:val="Heading1"/>
      </w:pPr>
      <w:bookmarkStart w:id="13" w:name="_Toc394304578"/>
      <w:r>
        <w:t>Safari</w:t>
      </w:r>
      <w:bookmarkEnd w:id="13"/>
    </w:p>
    <w:p w14:paraId="76FA4BDE" w14:textId="77777777" w:rsidR="003F305B" w:rsidRDefault="003F305B" w:rsidP="003F305B">
      <w:pPr>
        <w:pStyle w:val="Heading2"/>
      </w:pPr>
      <w:bookmarkStart w:id="14" w:name="_Toc394304579"/>
      <w:r>
        <w:t>Configuring Safari</w:t>
      </w:r>
      <w:bookmarkEnd w:id="14"/>
    </w:p>
    <w:p w14:paraId="7B3D6846" w14:textId="77777777" w:rsidR="003F305B" w:rsidRDefault="003F305B" w:rsidP="003F305B">
      <w:r>
        <w:t>Start by opening Windows Explorer or My Computer and navigating to Integrator's program folder; it is usually in the ‘Program Files’ folder on the C: drive. Also open Safari and go the extensions page (Click on the cog and select ‘Safari Extensions’. Sit the two windows side-by-side.</w:t>
      </w:r>
    </w:p>
    <w:p w14:paraId="7DD64388" w14:textId="77777777" w:rsidR="003F305B" w:rsidRDefault="003F305B" w:rsidP="003F305B">
      <w:r w:rsidRPr="00437178">
        <w:rPr>
          <w:noProof/>
          <w:lang w:eastAsia="en-GB"/>
        </w:rPr>
        <w:drawing>
          <wp:anchor distT="0" distB="0" distL="114300" distR="114300" simplePos="0" relativeHeight="251674624" behindDoc="1" locked="0" layoutInCell="1" allowOverlap="1" wp14:anchorId="297AAFEC" wp14:editId="62BBA841">
            <wp:simplePos x="0" y="0"/>
            <wp:positionH relativeFrom="column">
              <wp:posOffset>2685434</wp:posOffset>
            </wp:positionH>
            <wp:positionV relativeFrom="paragraph">
              <wp:posOffset>28508</wp:posOffset>
            </wp:positionV>
            <wp:extent cx="4134485" cy="1725930"/>
            <wp:effectExtent l="19050" t="19050" r="18415" b="26670"/>
            <wp:wrapTight wrapText="bothSides">
              <wp:wrapPolygon edited="0">
                <wp:start x="-100" y="-238"/>
                <wp:lineTo x="-100" y="21695"/>
                <wp:lineTo x="21597" y="21695"/>
                <wp:lineTo x="21597" y="-238"/>
                <wp:lineTo x="-100" y="-238"/>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34485" cy="172593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t>Click and hold the mouse button down on the ‘SafariDialExtension.safariextz’ file in Windows Explorer/My Computer and drag the file over to the Safari window, then let go of the mouse button to drop the file into Safari; this installs a version of the dialling add-on in Safari. If the ‘SafariDialExtension.safariextz’ file is not present in Integrator's program folder, you need to update Integrator.</w:t>
      </w:r>
    </w:p>
    <w:p w14:paraId="1FE9AD39" w14:textId="77777777" w:rsidR="003F305B" w:rsidRDefault="003F305B" w:rsidP="003F305B">
      <w:r w:rsidRPr="00437178">
        <w:rPr>
          <w:noProof/>
          <w:lang w:eastAsia="en-GB"/>
        </w:rPr>
        <w:drawing>
          <wp:anchor distT="0" distB="0" distL="114300" distR="114300" simplePos="0" relativeHeight="251676672" behindDoc="1" locked="0" layoutInCell="1" allowOverlap="1" wp14:anchorId="5432B64E" wp14:editId="3888AF5E">
            <wp:simplePos x="0" y="0"/>
            <wp:positionH relativeFrom="column">
              <wp:posOffset>-207930</wp:posOffset>
            </wp:positionH>
            <wp:positionV relativeFrom="paragraph">
              <wp:posOffset>106651</wp:posOffset>
            </wp:positionV>
            <wp:extent cx="2067560" cy="824230"/>
            <wp:effectExtent l="19050" t="19050" r="27940" b="13970"/>
            <wp:wrapTight wrapText="bothSides">
              <wp:wrapPolygon edited="0">
                <wp:start x="-199" y="-499"/>
                <wp:lineTo x="-199" y="21467"/>
                <wp:lineTo x="21693" y="21467"/>
                <wp:lineTo x="21693" y="-499"/>
                <wp:lineTo x="-199" y="-499"/>
              </wp:wrapPolygon>
            </wp:wrapTight>
            <wp:docPr id="18" name="Picture 18" descr="C:\Users\jmuir\AppData\Local\Temp\SNAGHTML241d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muir\AppData\Local\Temp\SNAGHTML241dcd.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7560" cy="8242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2A71E13" w14:textId="77777777" w:rsidR="003F305B" w:rsidRDefault="003F305B" w:rsidP="003F305B">
      <w:r>
        <w:t>A window will pop up asking you if you are sure you want to install the software, click ‘Install’ to proceed with the installation.</w:t>
      </w:r>
    </w:p>
    <w:p w14:paraId="4039ABD9" w14:textId="77777777" w:rsidR="003F305B" w:rsidRDefault="003F305B" w:rsidP="003F305B"/>
    <w:p w14:paraId="7F8281B7" w14:textId="77777777" w:rsidR="00F05576" w:rsidRPr="006B6598" w:rsidRDefault="003F305B" w:rsidP="003F305B">
      <w:r>
        <w:t>Safari is now configured for web page</w:t>
      </w:r>
    </w:p>
    <w:sectPr w:rsidR="00F05576" w:rsidRPr="006B6598" w:rsidSect="007736E1">
      <w:headerReference w:type="even" r:id="rId33"/>
      <w:headerReference w:type="default" r:id="rId34"/>
      <w:footerReference w:type="even" r:id="rId35"/>
      <w:headerReference w:type="first" r:id="rId36"/>
      <w:footerReference w:type="first" r:id="rId37"/>
      <w:pgSz w:w="11906" w:h="16838"/>
      <w:pgMar w:top="1440" w:right="1440" w:bottom="1440" w:left="1440" w:header="708" w:footer="27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4563AC" w14:textId="77777777" w:rsidR="00EC5B7D" w:rsidRDefault="00EC5B7D" w:rsidP="008210C4">
      <w:pPr>
        <w:spacing w:after="0" w:line="240" w:lineRule="auto"/>
      </w:pPr>
      <w:r>
        <w:separator/>
      </w:r>
    </w:p>
  </w:endnote>
  <w:endnote w:type="continuationSeparator" w:id="0">
    <w:p w14:paraId="1FC3F03A" w14:textId="77777777" w:rsidR="00EC5B7D" w:rsidRDefault="00EC5B7D" w:rsidP="00821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Bold">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0CCE0" w14:textId="77777777" w:rsidR="00B751C6" w:rsidRPr="00B751C6" w:rsidRDefault="00B751C6" w:rsidP="00B751C6">
    <w:pPr>
      <w:pStyle w:val="Footer"/>
    </w:pPr>
    <w:r w:rsidRPr="00B751C6">
      <w:rPr>
        <w:noProof/>
        <w:lang w:eastAsia="en-GB"/>
      </w:rPr>
      <w:drawing>
        <wp:inline distT="0" distB="0" distL="0" distR="0" wp14:anchorId="418DE76A" wp14:editId="7BF3A3D2">
          <wp:extent cx="2743200" cy="457200"/>
          <wp:effectExtent l="0" t="0" r="0" b="0"/>
          <wp:docPr id="20" name="Picture 20" descr="cid:image001.png@01CE481E.40305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CE481E.40305090"/>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2743200" cy="457200"/>
                  </a:xfrm>
                  <a:prstGeom prst="rect">
                    <a:avLst/>
                  </a:prstGeom>
                  <a:noFill/>
                  <a:ln>
                    <a:noFill/>
                  </a:ln>
                </pic:spPr>
              </pic:pic>
            </a:graphicData>
          </a:graphic>
        </wp:inline>
      </w:drawing>
    </w:r>
  </w:p>
  <w:p w14:paraId="1510A82F" w14:textId="77777777" w:rsidR="00B751C6" w:rsidRPr="00B751C6" w:rsidRDefault="00B751C6" w:rsidP="00B751C6">
    <w:pPr>
      <w:pStyle w:val="Footer"/>
    </w:pPr>
    <w:r w:rsidRPr="00B751C6">
      <w:rPr>
        <w:b/>
        <w:bCs/>
      </w:rPr>
      <w:t>M: </w:t>
    </w:r>
    <w:r w:rsidRPr="00B751C6">
      <w:t xml:space="preserve">+44 (0) </w:t>
    </w:r>
    <w:r w:rsidRPr="00B751C6">
      <w:rPr>
        <w:b/>
        <w:bCs/>
      </w:rPr>
      <w:t>T: </w:t>
    </w:r>
    <w:r w:rsidRPr="00B751C6">
      <w:t xml:space="preserve">+44 (0) 161 956 3344 </w:t>
    </w:r>
    <w:r w:rsidRPr="00B751C6">
      <w:rPr>
        <w:b/>
        <w:bCs/>
      </w:rPr>
      <w:t>E: </w:t>
    </w:r>
    <w:hyperlink r:id="rId3" w:history="1">
      <w:r w:rsidRPr="00B751C6">
        <w:rPr>
          <w:rStyle w:val="Hyperlink"/>
        </w:rPr>
        <w:t>partnercarefdh@zest4.com</w:t>
      </w:r>
    </w:hyperlink>
    <w:r w:rsidRPr="00B751C6">
      <w:br/>
      <w:t>308 Moseley Road | Manchester | M19 2LH | </w:t>
    </w:r>
    <w:hyperlink r:id="rId4" w:history="1">
      <w:r w:rsidRPr="00B751C6">
        <w:rPr>
          <w:rStyle w:val="Hyperlink"/>
        </w:rPr>
        <w:t>www.zest4.com</w:t>
      </w:r>
    </w:hyperlink>
  </w:p>
  <w:p w14:paraId="3B10E1D3" w14:textId="77777777" w:rsidR="003F305B" w:rsidRPr="003A788E" w:rsidRDefault="003F305B" w:rsidP="003A788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8B343E" w14:textId="77777777" w:rsidR="000133B5" w:rsidRDefault="000133B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9FFD9" w14:textId="77777777" w:rsidR="000133B5" w:rsidRDefault="000133B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24486B5" w14:textId="77777777" w:rsidR="00EC5B7D" w:rsidRDefault="00EC5B7D" w:rsidP="008210C4">
      <w:pPr>
        <w:spacing w:after="0" w:line="240" w:lineRule="auto"/>
      </w:pPr>
      <w:r>
        <w:separator/>
      </w:r>
    </w:p>
  </w:footnote>
  <w:footnote w:type="continuationSeparator" w:id="0">
    <w:p w14:paraId="140359BC" w14:textId="77777777" w:rsidR="00EC5B7D" w:rsidRDefault="00EC5B7D" w:rsidP="008210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C09CE" w14:textId="77777777" w:rsidR="003F305B" w:rsidRDefault="003F305B">
    <w:pPr>
      <w:pStyle w:val="Header"/>
    </w:pPr>
    <w:r>
      <w:rPr>
        <w:noProof/>
        <w:lang w:eastAsia="en-GB"/>
      </w:rPr>
      <w:drawing>
        <wp:anchor distT="0" distB="0" distL="114300" distR="114300" simplePos="0" relativeHeight="251665408" behindDoc="1" locked="0" layoutInCell="1" allowOverlap="1" wp14:anchorId="0C16B11C" wp14:editId="5D953E8F">
          <wp:simplePos x="0" y="0"/>
          <wp:positionH relativeFrom="column">
            <wp:posOffset>-368935</wp:posOffset>
          </wp:positionH>
          <wp:positionV relativeFrom="paragraph">
            <wp:posOffset>-450850</wp:posOffset>
          </wp:positionV>
          <wp:extent cx="7315200" cy="1808480"/>
          <wp:effectExtent l="0" t="0" r="0" b="0"/>
          <wp:wrapThrough wrapText="bothSides">
            <wp:wrapPolygon edited="0">
              <wp:start x="21094" y="0"/>
              <wp:lineTo x="2756" y="455"/>
              <wp:lineTo x="2644" y="2958"/>
              <wp:lineTo x="5794" y="3640"/>
              <wp:lineTo x="5569" y="5233"/>
              <wp:lineTo x="5850" y="6371"/>
              <wp:lineTo x="10800" y="7281"/>
              <wp:lineTo x="225" y="8874"/>
              <wp:lineTo x="225" y="10694"/>
              <wp:lineTo x="6694" y="10921"/>
              <wp:lineTo x="169" y="14107"/>
              <wp:lineTo x="225" y="21160"/>
              <wp:lineTo x="5738" y="21160"/>
              <wp:lineTo x="11813" y="20705"/>
              <wp:lineTo x="20419" y="19340"/>
              <wp:lineTo x="20475" y="16610"/>
              <wp:lineTo x="20025" y="15472"/>
              <wp:lineTo x="18731" y="14562"/>
              <wp:lineTo x="20588" y="10921"/>
              <wp:lineTo x="20700" y="7963"/>
              <wp:lineTo x="18619" y="7281"/>
              <wp:lineTo x="16819" y="7281"/>
              <wp:lineTo x="20813" y="5916"/>
              <wp:lineTo x="20756" y="3640"/>
              <wp:lineTo x="21544" y="1593"/>
              <wp:lineTo x="21544" y="0"/>
              <wp:lineTo x="21094" y="0"/>
            </wp:wrapPolygon>
          </wp:wrapThrough>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 Head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180848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E81AC8" w14:textId="77777777" w:rsidR="008210C4" w:rsidRDefault="000A550B">
    <w:pPr>
      <w:pStyle w:val="Header"/>
    </w:pPr>
    <w:r>
      <w:rPr>
        <w:noProof/>
        <w:lang w:eastAsia="en-GB"/>
      </w:rPr>
      <w:pict w14:anchorId="4CE0B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1032" o:spid="_x0000_s2065" type="#_x0000_t75" style="position:absolute;margin-left:0;margin-top:0;width:595.2pt;height:841.9pt;z-index:-251657216;mso-position-horizontal:center;mso-position-horizontal-relative:margin;mso-position-vertical:center;mso-position-vertical-relative:margin" o:allowincell="f">
          <v:imagedata r:id="rId1" o:title="Proposal Watermark 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BB5D20" w14:textId="77777777" w:rsidR="008210C4" w:rsidRDefault="000A550B">
    <w:pPr>
      <w:pStyle w:val="Header"/>
    </w:pPr>
    <w:r>
      <w:rPr>
        <w:noProof/>
        <w:lang w:eastAsia="en-GB"/>
      </w:rPr>
      <w:pict w14:anchorId="642935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1033" o:spid="_x0000_s2066" type="#_x0000_t75" style="position:absolute;margin-left:0;margin-top:0;width:595.2pt;height:841.9pt;z-index:-251656192;mso-position-horizontal:center;mso-position-horizontal-relative:margin;mso-position-vertical:center;mso-position-vertical-relative:margin" o:allowincell="f">
          <v:imagedata r:id="rId1" o:title="Proposal Watermark 2"/>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3A5982" w14:textId="77777777" w:rsidR="008210C4" w:rsidRDefault="000A550B">
    <w:pPr>
      <w:pStyle w:val="Header"/>
    </w:pPr>
    <w:r>
      <w:rPr>
        <w:noProof/>
        <w:lang w:eastAsia="en-GB"/>
      </w:rPr>
      <w:pict w14:anchorId="1C082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871031" o:spid="_x0000_s2064" type="#_x0000_t75" style="position:absolute;margin-left:0;margin-top:0;width:595.2pt;height:841.9pt;z-index:-251658240;mso-position-horizontal:center;mso-position-horizontal-relative:margin;mso-position-vertical:center;mso-position-vertical-relative:margin" o:allowincell="f">
          <v:imagedata r:id="rId1" o:title="Proposal Watermark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5pt;height:34.5pt" o:bullet="t">
        <v:imagedata r:id="rId1" o:title="Bullet point 1"/>
      </v:shape>
    </w:pict>
  </w:numPicBullet>
  <w:abstractNum w:abstractNumId="0">
    <w:nsid w:val="0F433F25"/>
    <w:multiLevelType w:val="hybridMultilevel"/>
    <w:tmpl w:val="739A51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2AF5E4B"/>
    <w:multiLevelType w:val="hybridMultilevel"/>
    <w:tmpl w:val="14E85EF8"/>
    <w:lvl w:ilvl="0" w:tplc="FA8A207A">
      <w:start w:val="1"/>
      <w:numFmt w:val="decimal"/>
      <w:pStyle w:val="NumberedList1"/>
      <w:lvlText w:val="%1."/>
      <w:lvlJc w:val="left"/>
      <w:pPr>
        <w:ind w:left="717" w:hanging="360"/>
      </w:pPr>
      <w:rPr>
        <w:rFonts w:hint="default"/>
        <w:color w:val="1C3F95"/>
      </w:rPr>
    </w:lvl>
    <w:lvl w:ilvl="1" w:tplc="08090003">
      <w:start w:val="1"/>
      <w:numFmt w:val="lowerLetter"/>
      <w:lvlText w:val="%2."/>
      <w:lvlJc w:val="left"/>
      <w:pPr>
        <w:ind w:left="1440" w:hanging="360"/>
      </w:pPr>
      <w:rPr>
        <w:rFonts w:hint="default"/>
        <w:color w:val="6FBE44"/>
      </w:rPr>
    </w:lvl>
    <w:lvl w:ilvl="2" w:tplc="08090005">
      <w:start w:val="1"/>
      <w:numFmt w:val="lowerRoman"/>
      <w:lvlText w:val="%3."/>
      <w:lvlJc w:val="right"/>
      <w:pPr>
        <w:ind w:left="2160" w:hanging="180"/>
      </w:pPr>
      <w:rPr>
        <w:rFonts w:hint="default"/>
        <w:color w:val="6FBE44"/>
      </w:r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2">
    <w:nsid w:val="3A2676F5"/>
    <w:multiLevelType w:val="hybridMultilevel"/>
    <w:tmpl w:val="75B41A7C"/>
    <w:lvl w:ilvl="0" w:tplc="4A2A8912">
      <w:start w:val="1"/>
      <w:numFmt w:val="bullet"/>
      <w:pStyle w:val="ListParagraph2"/>
      <w:lvlText w:val=""/>
      <w:lvlPicBulletId w:val="0"/>
      <w:lvlJc w:val="left"/>
      <w:pPr>
        <w:ind w:left="720" w:firstLine="1208"/>
      </w:pPr>
      <w:rPr>
        <w:rFonts w:ascii="Symbol" w:hAnsi="Symbol" w:hint="default"/>
        <w:color w:val="auto"/>
        <w:sz w:val="28"/>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40456260"/>
    <w:multiLevelType w:val="hybridMultilevel"/>
    <w:tmpl w:val="9228AE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36D00AC"/>
    <w:multiLevelType w:val="hybridMultilevel"/>
    <w:tmpl w:val="3A52C1DA"/>
    <w:lvl w:ilvl="0" w:tplc="83D85B16">
      <w:start w:val="1"/>
      <w:numFmt w:val="lowerLetter"/>
      <w:pStyle w:val="NumberedList2"/>
      <w:lvlText w:val="%1."/>
      <w:lvlJc w:val="left"/>
      <w:pPr>
        <w:ind w:left="1074" w:hanging="360"/>
      </w:pPr>
      <w:rPr>
        <w:rFonts w:hint="default"/>
        <w:color w:val="1C3F95"/>
      </w:rPr>
    </w:lvl>
    <w:lvl w:ilvl="1" w:tplc="08090003" w:tentative="1">
      <w:start w:val="1"/>
      <w:numFmt w:val="lowerLetter"/>
      <w:lvlText w:val="%2."/>
      <w:lvlJc w:val="left"/>
      <w:pPr>
        <w:ind w:left="2154" w:hanging="360"/>
      </w:pPr>
    </w:lvl>
    <w:lvl w:ilvl="2" w:tplc="08090005">
      <w:start w:val="1"/>
      <w:numFmt w:val="lowerRoman"/>
      <w:lvlText w:val="%3."/>
      <w:lvlJc w:val="right"/>
      <w:pPr>
        <w:ind w:left="2874" w:hanging="180"/>
      </w:pPr>
    </w:lvl>
    <w:lvl w:ilvl="3" w:tplc="08090001" w:tentative="1">
      <w:start w:val="1"/>
      <w:numFmt w:val="decimal"/>
      <w:lvlText w:val="%4."/>
      <w:lvlJc w:val="left"/>
      <w:pPr>
        <w:ind w:left="3594" w:hanging="360"/>
      </w:pPr>
    </w:lvl>
    <w:lvl w:ilvl="4" w:tplc="08090003" w:tentative="1">
      <w:start w:val="1"/>
      <w:numFmt w:val="lowerLetter"/>
      <w:lvlText w:val="%5."/>
      <w:lvlJc w:val="left"/>
      <w:pPr>
        <w:ind w:left="4314" w:hanging="360"/>
      </w:pPr>
    </w:lvl>
    <w:lvl w:ilvl="5" w:tplc="08090005" w:tentative="1">
      <w:start w:val="1"/>
      <w:numFmt w:val="lowerRoman"/>
      <w:lvlText w:val="%6."/>
      <w:lvlJc w:val="right"/>
      <w:pPr>
        <w:ind w:left="5034" w:hanging="180"/>
      </w:pPr>
    </w:lvl>
    <w:lvl w:ilvl="6" w:tplc="08090001" w:tentative="1">
      <w:start w:val="1"/>
      <w:numFmt w:val="decimal"/>
      <w:lvlText w:val="%7."/>
      <w:lvlJc w:val="left"/>
      <w:pPr>
        <w:ind w:left="5754" w:hanging="360"/>
      </w:pPr>
    </w:lvl>
    <w:lvl w:ilvl="7" w:tplc="08090003" w:tentative="1">
      <w:start w:val="1"/>
      <w:numFmt w:val="lowerLetter"/>
      <w:lvlText w:val="%8."/>
      <w:lvlJc w:val="left"/>
      <w:pPr>
        <w:ind w:left="6474" w:hanging="360"/>
      </w:pPr>
    </w:lvl>
    <w:lvl w:ilvl="8" w:tplc="08090005" w:tentative="1">
      <w:start w:val="1"/>
      <w:numFmt w:val="lowerRoman"/>
      <w:lvlText w:val="%9."/>
      <w:lvlJc w:val="right"/>
      <w:pPr>
        <w:ind w:left="7194" w:hanging="180"/>
      </w:pPr>
    </w:lvl>
  </w:abstractNum>
  <w:abstractNum w:abstractNumId="5">
    <w:nsid w:val="6EBE3D7D"/>
    <w:multiLevelType w:val="hybridMultilevel"/>
    <w:tmpl w:val="FDA42E34"/>
    <w:lvl w:ilvl="0" w:tplc="E272EF78">
      <w:start w:val="1"/>
      <w:numFmt w:val="bullet"/>
      <w:pStyle w:val="ListParagraph1"/>
      <w:lvlText w:val=""/>
      <w:lvlJc w:val="left"/>
      <w:pPr>
        <w:ind w:left="720" w:hanging="360"/>
      </w:pPr>
      <w:rPr>
        <w:rFonts w:ascii="Symbol" w:hAnsi="Symbol" w:hint="default"/>
        <w:color w:val="00B3E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2"/>
  </w:num>
  <w:num w:numId="5">
    <w:abstractNumId w:val="1"/>
  </w:num>
  <w:num w:numId="6">
    <w:abstractNumId w:val="4"/>
  </w:num>
  <w:num w:numId="7">
    <w:abstractNumId w:val="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isplayBackgroundShape/>
  <w:revisionView w:inkAnnotations="0"/>
  <w:defaultTabStop w:val="720"/>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10C4"/>
    <w:rsid w:val="00005448"/>
    <w:rsid w:val="000133B5"/>
    <w:rsid w:val="00064151"/>
    <w:rsid w:val="00095319"/>
    <w:rsid w:val="000A550B"/>
    <w:rsid w:val="000D2779"/>
    <w:rsid w:val="000E12DB"/>
    <w:rsid w:val="000F51B3"/>
    <w:rsid w:val="000F635E"/>
    <w:rsid w:val="00100049"/>
    <w:rsid w:val="00176DB8"/>
    <w:rsid w:val="00181C03"/>
    <w:rsid w:val="001E3353"/>
    <w:rsid w:val="0021278D"/>
    <w:rsid w:val="00216232"/>
    <w:rsid w:val="00230432"/>
    <w:rsid w:val="00262C99"/>
    <w:rsid w:val="00300F5A"/>
    <w:rsid w:val="00316BDB"/>
    <w:rsid w:val="00356352"/>
    <w:rsid w:val="00386C5E"/>
    <w:rsid w:val="003A788E"/>
    <w:rsid w:val="003B12CA"/>
    <w:rsid w:val="003D2311"/>
    <w:rsid w:val="003F305B"/>
    <w:rsid w:val="004029A8"/>
    <w:rsid w:val="00421045"/>
    <w:rsid w:val="004621F7"/>
    <w:rsid w:val="00464413"/>
    <w:rsid w:val="004C2298"/>
    <w:rsid w:val="00570E28"/>
    <w:rsid w:val="005825EE"/>
    <w:rsid w:val="00585CEB"/>
    <w:rsid w:val="005926E9"/>
    <w:rsid w:val="005A564E"/>
    <w:rsid w:val="005B35D4"/>
    <w:rsid w:val="005F4005"/>
    <w:rsid w:val="006A387A"/>
    <w:rsid w:val="006B6598"/>
    <w:rsid w:val="006C5763"/>
    <w:rsid w:val="006D1650"/>
    <w:rsid w:val="006D6AD5"/>
    <w:rsid w:val="006E5064"/>
    <w:rsid w:val="007736E1"/>
    <w:rsid w:val="007B53CE"/>
    <w:rsid w:val="00802435"/>
    <w:rsid w:val="008210C4"/>
    <w:rsid w:val="00850270"/>
    <w:rsid w:val="00855A09"/>
    <w:rsid w:val="0087235C"/>
    <w:rsid w:val="008C6948"/>
    <w:rsid w:val="008C6B7E"/>
    <w:rsid w:val="0093059F"/>
    <w:rsid w:val="00946E0F"/>
    <w:rsid w:val="009B7D41"/>
    <w:rsid w:val="009E7044"/>
    <w:rsid w:val="00A26ED4"/>
    <w:rsid w:val="00B11D1A"/>
    <w:rsid w:val="00B5519D"/>
    <w:rsid w:val="00B7086E"/>
    <w:rsid w:val="00B751C6"/>
    <w:rsid w:val="00BA0A94"/>
    <w:rsid w:val="00BA7976"/>
    <w:rsid w:val="00BE1FEA"/>
    <w:rsid w:val="00C20508"/>
    <w:rsid w:val="00C25761"/>
    <w:rsid w:val="00C4700C"/>
    <w:rsid w:val="00C47F7F"/>
    <w:rsid w:val="00CF2A44"/>
    <w:rsid w:val="00D169E5"/>
    <w:rsid w:val="00DC7439"/>
    <w:rsid w:val="00E165B5"/>
    <w:rsid w:val="00E9751B"/>
    <w:rsid w:val="00EC5B7D"/>
    <w:rsid w:val="00F05576"/>
    <w:rsid w:val="00F91213"/>
    <w:rsid w:val="00FB5767"/>
    <w:rsid w:val="00FB629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4:docId w14:val="1CD74600"/>
  <w15:docId w15:val="{95645412-16BF-4F8A-9306-196CFED82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qFormat="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Paragraph"/>
    <w:qFormat/>
    <w:rsid w:val="0093059F"/>
    <w:rPr>
      <w:rFonts w:ascii="Arial" w:hAnsi="Arial"/>
      <w:color w:val="595959" w:themeColor="text1" w:themeTint="A6"/>
      <w:sz w:val="20"/>
    </w:rPr>
  </w:style>
  <w:style w:type="paragraph" w:styleId="Heading1">
    <w:name w:val="heading 1"/>
    <w:basedOn w:val="Normal"/>
    <w:next w:val="Normal"/>
    <w:link w:val="Heading1Char"/>
    <w:uiPriority w:val="9"/>
    <w:qFormat/>
    <w:rsid w:val="008C6B7E"/>
    <w:pPr>
      <w:keepNext/>
      <w:keepLines/>
      <w:spacing w:before="240" w:after="0"/>
      <w:outlineLvl w:val="0"/>
    </w:pPr>
    <w:rPr>
      <w:rFonts w:eastAsiaTheme="majorEastAsia" w:cstheme="majorBidi"/>
      <w:b/>
      <w:color w:val="00B3EF"/>
      <w:sz w:val="60"/>
      <w:szCs w:val="32"/>
    </w:rPr>
  </w:style>
  <w:style w:type="paragraph" w:styleId="Heading2">
    <w:name w:val="heading 2"/>
    <w:basedOn w:val="Normal"/>
    <w:next w:val="Normal"/>
    <w:link w:val="Heading2Char"/>
    <w:uiPriority w:val="9"/>
    <w:unhideWhenUsed/>
    <w:qFormat/>
    <w:rsid w:val="00316BDB"/>
    <w:pPr>
      <w:keepNext/>
      <w:keepLines/>
      <w:spacing w:before="40" w:after="0"/>
      <w:outlineLvl w:val="1"/>
    </w:pPr>
    <w:rPr>
      <w:rFonts w:eastAsiaTheme="majorEastAsia" w:cstheme="majorBidi"/>
      <w:b/>
      <w:color w:val="085692"/>
      <w:sz w:val="40"/>
      <w:szCs w:val="26"/>
    </w:rPr>
  </w:style>
  <w:style w:type="paragraph" w:styleId="Heading3">
    <w:name w:val="heading 3"/>
    <w:basedOn w:val="Normal"/>
    <w:next w:val="Normal"/>
    <w:link w:val="Heading3Char"/>
    <w:uiPriority w:val="9"/>
    <w:unhideWhenUsed/>
    <w:qFormat/>
    <w:rsid w:val="00316BDB"/>
    <w:pPr>
      <w:keepNext/>
      <w:keepLines/>
      <w:spacing w:before="40" w:after="80"/>
      <w:outlineLvl w:val="2"/>
    </w:pPr>
    <w:rPr>
      <w:rFonts w:eastAsiaTheme="majorEastAsia" w:cstheme="majorBidi"/>
      <w:b/>
      <w:color w:val="085692"/>
      <w:sz w:val="28"/>
      <w:szCs w:val="24"/>
    </w:rPr>
  </w:style>
  <w:style w:type="paragraph" w:styleId="Heading4">
    <w:name w:val="heading 4"/>
    <w:basedOn w:val="Normal"/>
    <w:next w:val="Normal"/>
    <w:link w:val="Heading4Char"/>
    <w:uiPriority w:val="9"/>
    <w:unhideWhenUsed/>
    <w:qFormat/>
    <w:rsid w:val="00316BDB"/>
    <w:pPr>
      <w:keepNext/>
      <w:keepLines/>
      <w:spacing w:before="200" w:after="120"/>
      <w:outlineLvl w:val="3"/>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1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210C4"/>
  </w:style>
  <w:style w:type="paragraph" w:styleId="Footer">
    <w:name w:val="footer"/>
    <w:basedOn w:val="Normal"/>
    <w:link w:val="FooterChar"/>
    <w:uiPriority w:val="99"/>
    <w:unhideWhenUsed/>
    <w:rsid w:val="00821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210C4"/>
  </w:style>
  <w:style w:type="paragraph" w:styleId="NoSpacing">
    <w:name w:val="No Spacing"/>
    <w:link w:val="NoSpacingChar"/>
    <w:uiPriority w:val="1"/>
    <w:rsid w:val="005A564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5A564E"/>
    <w:rPr>
      <w:rFonts w:eastAsiaTheme="minorEastAsia"/>
      <w:lang w:val="en-US"/>
    </w:rPr>
  </w:style>
  <w:style w:type="character" w:customStyle="1" w:styleId="Heading1Char">
    <w:name w:val="Heading 1 Char"/>
    <w:basedOn w:val="DefaultParagraphFont"/>
    <w:link w:val="Heading1"/>
    <w:uiPriority w:val="9"/>
    <w:rsid w:val="008C6B7E"/>
    <w:rPr>
      <w:rFonts w:ascii="Arial" w:eastAsiaTheme="majorEastAsia" w:hAnsi="Arial" w:cstheme="majorBidi"/>
      <w:b/>
      <w:color w:val="00B3EF"/>
      <w:sz w:val="60"/>
      <w:szCs w:val="32"/>
    </w:rPr>
  </w:style>
  <w:style w:type="paragraph" w:styleId="TOCHeading">
    <w:name w:val="TOC Heading"/>
    <w:basedOn w:val="Heading1"/>
    <w:next w:val="Normal"/>
    <w:uiPriority w:val="39"/>
    <w:unhideWhenUsed/>
    <w:rsid w:val="005A564E"/>
    <w:pPr>
      <w:outlineLvl w:val="9"/>
    </w:pPr>
    <w:rPr>
      <w:lang w:val="en-US"/>
    </w:rPr>
  </w:style>
  <w:style w:type="character" w:customStyle="1" w:styleId="Heading2Char">
    <w:name w:val="Heading 2 Char"/>
    <w:basedOn w:val="DefaultParagraphFont"/>
    <w:link w:val="Heading2"/>
    <w:uiPriority w:val="9"/>
    <w:rsid w:val="00316BDB"/>
    <w:rPr>
      <w:rFonts w:ascii="Arial" w:eastAsiaTheme="majorEastAsia" w:hAnsi="Arial" w:cstheme="majorBidi"/>
      <w:b/>
      <w:color w:val="085692"/>
      <w:sz w:val="40"/>
      <w:szCs w:val="26"/>
    </w:rPr>
  </w:style>
  <w:style w:type="character" w:customStyle="1" w:styleId="Heading3Char">
    <w:name w:val="Heading 3 Char"/>
    <w:basedOn w:val="DefaultParagraphFont"/>
    <w:link w:val="Heading3"/>
    <w:uiPriority w:val="9"/>
    <w:rsid w:val="00316BDB"/>
    <w:rPr>
      <w:rFonts w:ascii="Arial" w:eastAsiaTheme="majorEastAsia" w:hAnsi="Arial" w:cstheme="majorBidi"/>
      <w:b/>
      <w:color w:val="085692"/>
      <w:sz w:val="28"/>
      <w:szCs w:val="24"/>
    </w:rPr>
  </w:style>
  <w:style w:type="character" w:customStyle="1" w:styleId="Heading4Char">
    <w:name w:val="Heading 4 Char"/>
    <w:basedOn w:val="DefaultParagraphFont"/>
    <w:link w:val="Heading4"/>
    <w:uiPriority w:val="9"/>
    <w:rsid w:val="00316BDB"/>
    <w:rPr>
      <w:rFonts w:ascii="Arial" w:eastAsiaTheme="majorEastAsia" w:hAnsi="Arial" w:cstheme="majorBidi"/>
      <w:b/>
      <w:iCs/>
      <w:color w:val="000000" w:themeColor="text1"/>
      <w:sz w:val="20"/>
    </w:rPr>
  </w:style>
  <w:style w:type="character" w:styleId="Strong">
    <w:name w:val="Strong"/>
    <w:aliases w:val="Bold"/>
    <w:uiPriority w:val="22"/>
    <w:qFormat/>
    <w:rsid w:val="003D2311"/>
    <w:rPr>
      <w:b/>
      <w:bCs/>
    </w:rPr>
  </w:style>
  <w:style w:type="paragraph" w:styleId="ListParagraph">
    <w:name w:val="List Paragraph"/>
    <w:basedOn w:val="Normal"/>
    <w:link w:val="ListParagraphChar"/>
    <w:uiPriority w:val="34"/>
    <w:rsid w:val="003D2311"/>
    <w:pPr>
      <w:ind w:left="720"/>
      <w:contextualSpacing/>
    </w:pPr>
  </w:style>
  <w:style w:type="paragraph" w:customStyle="1" w:styleId="ListParagraph1">
    <w:name w:val="List Paragraph 1"/>
    <w:basedOn w:val="ListParagraph"/>
    <w:link w:val="ListParagraph1Char"/>
    <w:qFormat/>
    <w:rsid w:val="004C2298"/>
    <w:pPr>
      <w:numPr>
        <w:numId w:val="2"/>
      </w:numPr>
      <w:ind w:left="567" w:hanging="283"/>
    </w:pPr>
  </w:style>
  <w:style w:type="paragraph" w:customStyle="1" w:styleId="ListParagraph2">
    <w:name w:val="List Paragraph 2"/>
    <w:basedOn w:val="ListParagraph"/>
    <w:link w:val="ListParagraph2Char"/>
    <w:qFormat/>
    <w:rsid w:val="00181C03"/>
    <w:pPr>
      <w:numPr>
        <w:numId w:val="4"/>
      </w:numPr>
      <w:spacing w:after="120" w:line="240" w:lineRule="auto"/>
      <w:ind w:left="567" w:hanging="340"/>
      <w:contextualSpacing w:val="0"/>
    </w:pPr>
  </w:style>
  <w:style w:type="character" w:customStyle="1" w:styleId="ListParagraphChar">
    <w:name w:val="List Paragraph Char"/>
    <w:basedOn w:val="DefaultParagraphFont"/>
    <w:link w:val="ListParagraph"/>
    <w:uiPriority w:val="34"/>
    <w:rsid w:val="004C2298"/>
    <w:rPr>
      <w:rFonts w:ascii="Arial" w:hAnsi="Arial"/>
      <w:sz w:val="20"/>
    </w:rPr>
  </w:style>
  <w:style w:type="character" w:customStyle="1" w:styleId="ListParagraph1Char">
    <w:name w:val="List Paragraph 1 Char"/>
    <w:basedOn w:val="ListParagraphChar"/>
    <w:link w:val="ListParagraph1"/>
    <w:rsid w:val="004C2298"/>
    <w:rPr>
      <w:rFonts w:ascii="Arial" w:hAnsi="Arial"/>
      <w:sz w:val="20"/>
    </w:rPr>
  </w:style>
  <w:style w:type="character" w:customStyle="1" w:styleId="ListParagraph2Char">
    <w:name w:val="List Paragraph 2 Char"/>
    <w:basedOn w:val="ListParagraphChar"/>
    <w:link w:val="ListParagraph2"/>
    <w:rsid w:val="00181C03"/>
    <w:rPr>
      <w:rFonts w:ascii="Arial" w:hAnsi="Arial"/>
      <w:color w:val="595959" w:themeColor="text1" w:themeTint="A6"/>
      <w:sz w:val="20"/>
    </w:rPr>
  </w:style>
  <w:style w:type="table" w:styleId="TableGrid">
    <w:name w:val="Table Grid"/>
    <w:basedOn w:val="TableNormal"/>
    <w:uiPriority w:val="1"/>
    <w:qFormat/>
    <w:rsid w:val="00946E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946E0F"/>
    <w:pPr>
      <w:spacing w:after="0" w:line="240" w:lineRule="auto"/>
    </w:pPr>
    <w:rPr>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styleId="TOC1">
    <w:name w:val="toc 1"/>
    <w:basedOn w:val="Normal"/>
    <w:next w:val="Normal"/>
    <w:autoRedefine/>
    <w:uiPriority w:val="39"/>
    <w:semiHidden/>
    <w:unhideWhenUsed/>
    <w:rsid w:val="003F305B"/>
    <w:pPr>
      <w:spacing w:after="100"/>
    </w:pPr>
  </w:style>
  <w:style w:type="paragraph" w:styleId="TOC2">
    <w:name w:val="toc 2"/>
    <w:basedOn w:val="Normal"/>
    <w:next w:val="Normal"/>
    <w:autoRedefine/>
    <w:uiPriority w:val="39"/>
    <w:semiHidden/>
    <w:unhideWhenUsed/>
    <w:rsid w:val="003F305B"/>
    <w:pPr>
      <w:spacing w:after="100"/>
      <w:ind w:left="200"/>
    </w:pPr>
  </w:style>
  <w:style w:type="character" w:styleId="Hyperlink">
    <w:name w:val="Hyperlink"/>
    <w:basedOn w:val="DefaultParagraphFont"/>
    <w:uiPriority w:val="99"/>
    <w:unhideWhenUsed/>
    <w:rsid w:val="003F305B"/>
    <w:rPr>
      <w:color w:val="0563C1" w:themeColor="hyperlink"/>
      <w:u w:val="single"/>
    </w:rPr>
  </w:style>
  <w:style w:type="paragraph" w:styleId="Title">
    <w:name w:val="Title"/>
    <w:basedOn w:val="Normal"/>
    <w:next w:val="Normal"/>
    <w:link w:val="TitleChar"/>
    <w:uiPriority w:val="10"/>
    <w:qFormat/>
    <w:rsid w:val="003F305B"/>
    <w:pPr>
      <w:pBdr>
        <w:bottom w:val="single" w:sz="8" w:space="4" w:color="1C3F95"/>
      </w:pBdr>
      <w:spacing w:before="1920" w:after="360" w:line="264" w:lineRule="auto"/>
      <w:contextualSpacing/>
      <w:jc w:val="both"/>
    </w:pPr>
    <w:rPr>
      <w:rFonts w:ascii="Arial Bold" w:eastAsiaTheme="majorEastAsia" w:hAnsi="Arial Bold" w:cstheme="majorBidi"/>
      <w:b/>
      <w:color w:val="1C3F95"/>
      <w:spacing w:val="5"/>
      <w:kern w:val="28"/>
      <w:sz w:val="48"/>
      <w:szCs w:val="52"/>
    </w:rPr>
  </w:style>
  <w:style w:type="character" w:customStyle="1" w:styleId="TitleChar">
    <w:name w:val="Title Char"/>
    <w:basedOn w:val="DefaultParagraphFont"/>
    <w:link w:val="Title"/>
    <w:uiPriority w:val="10"/>
    <w:rsid w:val="003F305B"/>
    <w:rPr>
      <w:rFonts w:ascii="Arial Bold" w:eastAsiaTheme="majorEastAsia" w:hAnsi="Arial Bold" w:cstheme="majorBidi"/>
      <w:b/>
      <w:color w:val="1C3F95"/>
      <w:spacing w:val="5"/>
      <w:kern w:val="28"/>
      <w:sz w:val="48"/>
      <w:szCs w:val="52"/>
    </w:rPr>
  </w:style>
  <w:style w:type="paragraph" w:styleId="Subtitle">
    <w:name w:val="Subtitle"/>
    <w:basedOn w:val="Normal"/>
    <w:next w:val="Normal"/>
    <w:link w:val="SubtitleChar"/>
    <w:uiPriority w:val="11"/>
    <w:qFormat/>
    <w:rsid w:val="003F305B"/>
    <w:pPr>
      <w:numPr>
        <w:ilvl w:val="1"/>
      </w:numPr>
      <w:spacing w:after="200" w:line="264" w:lineRule="auto"/>
      <w:jc w:val="both"/>
    </w:pPr>
    <w:rPr>
      <w:rFonts w:eastAsiaTheme="majorEastAsia" w:cstheme="majorBidi"/>
      <w:iCs/>
      <w:color w:val="1C3F95"/>
      <w:spacing w:val="15"/>
      <w:sz w:val="36"/>
      <w:szCs w:val="24"/>
    </w:rPr>
  </w:style>
  <w:style w:type="character" w:customStyle="1" w:styleId="SubtitleChar">
    <w:name w:val="Subtitle Char"/>
    <w:basedOn w:val="DefaultParagraphFont"/>
    <w:link w:val="Subtitle"/>
    <w:uiPriority w:val="11"/>
    <w:rsid w:val="003F305B"/>
    <w:rPr>
      <w:rFonts w:ascii="Arial" w:eastAsiaTheme="majorEastAsia" w:hAnsi="Arial" w:cstheme="majorBidi"/>
      <w:iCs/>
      <w:color w:val="1C3F95"/>
      <w:spacing w:val="15"/>
      <w:sz w:val="36"/>
      <w:szCs w:val="24"/>
    </w:rPr>
  </w:style>
  <w:style w:type="paragraph" w:customStyle="1" w:styleId="NumberedList1">
    <w:name w:val="Numbered List 1"/>
    <w:basedOn w:val="Normal"/>
    <w:qFormat/>
    <w:rsid w:val="003F305B"/>
    <w:pPr>
      <w:numPr>
        <w:numId w:val="5"/>
      </w:numPr>
      <w:spacing w:after="200" w:line="264" w:lineRule="auto"/>
      <w:jc w:val="both"/>
    </w:pPr>
    <w:rPr>
      <w:color w:val="58595B"/>
      <w:sz w:val="22"/>
    </w:rPr>
  </w:style>
  <w:style w:type="paragraph" w:customStyle="1" w:styleId="NumberedList2">
    <w:name w:val="Numbered List 2"/>
    <w:basedOn w:val="NumberedList1"/>
    <w:qFormat/>
    <w:rsid w:val="003F305B"/>
    <w:pPr>
      <w:numPr>
        <w:numId w:val="6"/>
      </w:numPr>
    </w:pPr>
  </w:style>
  <w:style w:type="paragraph" w:styleId="BalloonText">
    <w:name w:val="Balloon Text"/>
    <w:basedOn w:val="Normal"/>
    <w:link w:val="BalloonTextChar"/>
    <w:uiPriority w:val="99"/>
    <w:semiHidden/>
    <w:unhideWhenUsed/>
    <w:rsid w:val="003F3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05B"/>
    <w:rPr>
      <w:rFonts w:ascii="Tahoma" w:hAnsi="Tahoma" w:cs="Tahoma"/>
      <w:color w:val="595959" w:themeColor="text1" w:themeTint="A6"/>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381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goo.gl/8UopvR"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cid:image001.png@01CFA807.994929A0" TargetMode="External"/><Relationship Id="rId32" Type="http://schemas.openxmlformats.org/officeDocument/2006/relationships/image" Target="media/image21.png"/><Relationship Id="rId37"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oter" Target="footer2.xml"/></Relationships>
</file>

<file path=word/_rels/footer1.xml.rels><?xml version="1.0" encoding="UTF-8" standalone="yes"?>
<Relationships xmlns="http://schemas.openxmlformats.org/package/2006/relationships"><Relationship Id="rId3" Type="http://schemas.openxmlformats.org/officeDocument/2006/relationships/hyperlink" Target="mailto:partnercarefdh@zest4.com" TargetMode="External"/><Relationship Id="rId2" Type="http://schemas.openxmlformats.org/officeDocument/2006/relationships/image" Target="cid:image001.png@01CFBB8D.CB6795E0" TargetMode="External"/><Relationship Id="rId1" Type="http://schemas.openxmlformats.org/officeDocument/2006/relationships/image" Target="media/image3.png"/><Relationship Id="rId4" Type="http://schemas.openxmlformats.org/officeDocument/2006/relationships/hyperlink" Target="http://www.zest4.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2.gif"/></Relationships>
</file>

<file path=word/_rels/header3.xml.rels><?xml version="1.0" encoding="UTF-8" standalone="yes"?>
<Relationships xmlns="http://schemas.openxmlformats.org/package/2006/relationships"><Relationship Id="rId1" Type="http://schemas.openxmlformats.org/officeDocument/2006/relationships/image" Target="media/image22.gif"/></Relationships>
</file>

<file path=word/_rels/header4.xml.rels><?xml version="1.0" encoding="UTF-8" standalone="yes"?>
<Relationships xmlns="http://schemas.openxmlformats.org/package/2006/relationships"><Relationship Id="rId1" Type="http://schemas.openxmlformats.org/officeDocument/2006/relationships/image" Target="media/image22.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1A05EEFBCD104CB8426E66C0042A88" ma:contentTypeVersion="0" ma:contentTypeDescription="Create a new document." ma:contentTypeScope="" ma:versionID="62cc32f5878e084a868378e02b7e3de1">
  <xsd:schema xmlns:xsd="http://www.w3.org/2001/XMLSchema" xmlns:xs="http://www.w3.org/2001/XMLSchema" xmlns:p="http://schemas.microsoft.com/office/2006/metadata/properties" targetNamespace="http://schemas.microsoft.com/office/2006/metadata/properties" ma:root="true" ma:fieldsID="a40ea048ce3f16de075175c6f4134d5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D059A5-40B6-4539-AEB9-D72CD66DC4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C0809984-D652-4A7D-A977-11A4635E4EB5}">
  <ds:schemaRefs>
    <ds:schemaRef ds:uri="http://schemas.microsoft.com/sharepoint/v3/contenttype/forms"/>
  </ds:schemaRefs>
</ds:datastoreItem>
</file>

<file path=customXml/itemProps3.xml><?xml version="1.0" encoding="utf-8"?>
<ds:datastoreItem xmlns:ds="http://schemas.openxmlformats.org/officeDocument/2006/customXml" ds:itemID="{3579C5F6-6437-4EC8-A810-3A5D893CD2E0}">
  <ds:schemaRefs>
    <ds:schemaRef ds:uri="http://purl.org/dc/dcmitype/"/>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www.w3.org/XML/1998/namespace"/>
  </ds:schemaRefs>
</ds:datastoreItem>
</file>

<file path=customXml/itemProps4.xml><?xml version="1.0" encoding="utf-8"?>
<ds:datastoreItem xmlns:ds="http://schemas.openxmlformats.org/officeDocument/2006/customXml" ds:itemID="{EDA444F1-021E-4517-8CF3-85FD9C8C0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1391</Words>
  <Characters>7934</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Sharif Choudhury</dc:creator>
  <cp:lastModifiedBy>mandy fazelynia</cp:lastModifiedBy>
  <cp:revision>2</cp:revision>
  <cp:lastPrinted>2013-09-24T15:47:00Z</cp:lastPrinted>
  <dcterms:created xsi:type="dcterms:W3CDTF">2014-08-21T13:44:00Z</dcterms:created>
  <dcterms:modified xsi:type="dcterms:W3CDTF">2014-08-21T13:44:00Z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0x010100A31A05EEFBCD104CB8426E66C0042A88</vt:lpwstr>
  </property>
  <property fmtid="{D5CDD505-2E9C-101B-9397-08002B2CF9AE}" pid="3" name="IsMyDocuments">
    <vt:bool>true</vt:bool>
  </property>
</Properties>
</file>