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2C24" w14:textId="77777777" w:rsidR="00205836" w:rsidRPr="00205836" w:rsidRDefault="00205836">
      <w:pPr>
        <w:rPr>
          <w:b/>
          <w:bCs/>
        </w:rPr>
      </w:pPr>
    </w:p>
    <w:p w14:paraId="207A14E9" w14:textId="46BA3672" w:rsidR="003F4A67" w:rsidRPr="00205836" w:rsidRDefault="00653FF2">
      <w:pPr>
        <w:rPr>
          <w:b/>
          <w:bCs/>
          <w:sz w:val="40"/>
          <w:szCs w:val="40"/>
        </w:rPr>
      </w:pPr>
      <w:r w:rsidRPr="00205836">
        <w:rPr>
          <w:b/>
          <w:bCs/>
          <w:sz w:val="40"/>
          <w:szCs w:val="40"/>
        </w:rPr>
        <w:t xml:space="preserve">Losing Communications Provider </w:t>
      </w:r>
      <w:r w:rsidR="00205836">
        <w:rPr>
          <w:b/>
          <w:bCs/>
          <w:sz w:val="40"/>
          <w:szCs w:val="40"/>
        </w:rPr>
        <w:t>D</w:t>
      </w:r>
      <w:r w:rsidRPr="00205836">
        <w:rPr>
          <w:b/>
          <w:bCs/>
          <w:sz w:val="40"/>
          <w:szCs w:val="40"/>
        </w:rPr>
        <w:t>etails</w:t>
      </w:r>
    </w:p>
    <w:p w14:paraId="02052A0A" w14:textId="77777777" w:rsidR="00205836" w:rsidRPr="00205836" w:rsidRDefault="00205836">
      <w:pPr>
        <w:rPr>
          <w:sz w:val="11"/>
          <w:szCs w:val="11"/>
        </w:rPr>
      </w:pPr>
    </w:p>
    <w:p w14:paraId="16BDB780" w14:textId="77777777" w:rsidR="002A3230" w:rsidRDefault="002A3230" w:rsidP="002A3230">
      <w:r>
        <w:t>need to obtain the following information below in order to port my numbers to another Telecoms provider.</w:t>
      </w:r>
    </w:p>
    <w:p w14:paraId="073572DC" w14:textId="77777777" w:rsidR="002A3230" w:rsidRDefault="002A3230" w:rsidP="002A3230">
      <w:r>
        <w:t>I’d like to thank you for your co-operation in advance and thank you for your service.</w:t>
      </w:r>
    </w:p>
    <w:p w14:paraId="28840EBB" w14:textId="77777777" w:rsidR="002A3230" w:rsidRDefault="002A3230" w:rsidP="002A3230">
      <w:r>
        <w:t xml:space="preserve">I trust this information will be provided in line with Ofcom regulations and we would request that the lines be allowed to leave without disruption. </w:t>
      </w:r>
    </w:p>
    <w:p w14:paraId="6D35E73C" w14:textId="77777777" w:rsidR="002A3230" w:rsidRPr="00205836" w:rsidRDefault="002A3230" w:rsidP="002A3230">
      <w:pPr>
        <w:rPr>
          <w:b/>
          <w:bCs/>
        </w:rPr>
      </w:pPr>
      <w:r w:rsidRPr="00205836">
        <w:rPr>
          <w:b/>
          <w:bCs/>
        </w:rPr>
        <w:t xml:space="preserve">Please could you supply the following information in order for </w:t>
      </w:r>
      <w:r>
        <w:rPr>
          <w:b/>
          <w:bCs/>
        </w:rPr>
        <w:t>the</w:t>
      </w:r>
      <w:r w:rsidRPr="00205836">
        <w:rPr>
          <w:b/>
          <w:bCs/>
        </w:rPr>
        <w:t xml:space="preserve"> port to happen successfully:</w:t>
      </w:r>
    </w:p>
    <w:p w14:paraId="1A52F116" w14:textId="77777777" w:rsidR="00A14778" w:rsidRDefault="00A14778"/>
    <w:p w14:paraId="400E3DC5" w14:textId="376BD001" w:rsidR="00653FF2" w:rsidRDefault="00653FF2" w:rsidP="005B7F58">
      <w:pPr>
        <w:pStyle w:val="ListParagraph"/>
        <w:numPr>
          <w:ilvl w:val="0"/>
          <w:numId w:val="1"/>
        </w:numPr>
        <w:spacing w:line="276" w:lineRule="auto"/>
        <w:ind w:left="360"/>
      </w:pPr>
      <w:r>
        <w:t>Company</w:t>
      </w:r>
      <w:r w:rsidR="00205836">
        <w:t xml:space="preserve"> </w:t>
      </w:r>
      <w:r>
        <w:t>Name:</w:t>
      </w:r>
      <w:r w:rsidR="00205836">
        <w:t xml:space="preserve"> </w:t>
      </w:r>
      <w:r>
        <w:t>................................................................................................................................</w:t>
      </w:r>
    </w:p>
    <w:p w14:paraId="1F23298F" w14:textId="77777777" w:rsidR="00A14778" w:rsidRDefault="00A14778" w:rsidP="005B7F58">
      <w:pPr>
        <w:pStyle w:val="ListParagraph"/>
        <w:spacing w:line="276" w:lineRule="auto"/>
        <w:ind w:left="360"/>
      </w:pPr>
    </w:p>
    <w:p w14:paraId="7960B581" w14:textId="5A95392D" w:rsidR="00A14778" w:rsidRDefault="00653FF2" w:rsidP="005B7F58">
      <w:pPr>
        <w:pStyle w:val="ListParagraph"/>
        <w:numPr>
          <w:ilvl w:val="0"/>
          <w:numId w:val="1"/>
        </w:numPr>
        <w:spacing w:line="276" w:lineRule="auto"/>
        <w:ind w:left="360"/>
      </w:pPr>
      <w:r>
        <w:t xml:space="preserve">Account </w:t>
      </w:r>
      <w:r w:rsidR="00205836">
        <w:t>N</w:t>
      </w:r>
      <w:r>
        <w:t>umber: ..................................................................................................................</w:t>
      </w:r>
      <w:r w:rsidR="00A14778">
        <w:t>...</w:t>
      </w:r>
      <w:r w:rsidR="00205836">
        <w:t>.........</w:t>
      </w:r>
    </w:p>
    <w:p w14:paraId="074EE981" w14:textId="77777777" w:rsidR="00A14778" w:rsidRDefault="00A14778" w:rsidP="005B7F58">
      <w:pPr>
        <w:pStyle w:val="ListParagraph"/>
        <w:spacing w:line="276" w:lineRule="auto"/>
        <w:ind w:left="360"/>
      </w:pPr>
    </w:p>
    <w:p w14:paraId="50F9D39E" w14:textId="407743A9" w:rsidR="00653FF2" w:rsidRDefault="00653FF2" w:rsidP="005B7F58">
      <w:pPr>
        <w:pStyle w:val="ListParagraph"/>
        <w:numPr>
          <w:ilvl w:val="0"/>
          <w:numId w:val="1"/>
        </w:numPr>
        <w:spacing w:line="276" w:lineRule="auto"/>
        <w:ind w:left="360"/>
      </w:pPr>
      <w:r>
        <w:t xml:space="preserve">Main Billing </w:t>
      </w:r>
      <w:r w:rsidR="00205836">
        <w:t>N</w:t>
      </w:r>
      <w:r>
        <w:t>umber:</w:t>
      </w:r>
      <w:r w:rsidR="00205836">
        <w:t xml:space="preserve"> </w:t>
      </w:r>
      <w:r>
        <w:t>…………………………………………………………………………………………………………</w:t>
      </w:r>
      <w:r w:rsidR="00A14778">
        <w:t>…</w:t>
      </w:r>
      <w:r w:rsidR="00205836">
        <w:t>………</w:t>
      </w:r>
    </w:p>
    <w:p w14:paraId="0387C28D" w14:textId="77777777" w:rsidR="00A14778" w:rsidRDefault="00A14778" w:rsidP="005B7F58">
      <w:pPr>
        <w:pStyle w:val="ListParagraph"/>
        <w:spacing w:line="276" w:lineRule="auto"/>
        <w:ind w:left="360"/>
      </w:pPr>
    </w:p>
    <w:p w14:paraId="16533040" w14:textId="258BDFB5" w:rsidR="00653FF2" w:rsidRDefault="00653FF2" w:rsidP="005B7F58">
      <w:pPr>
        <w:pStyle w:val="ListParagraph"/>
        <w:numPr>
          <w:ilvl w:val="0"/>
          <w:numId w:val="1"/>
        </w:numPr>
        <w:spacing w:line="360" w:lineRule="auto"/>
        <w:ind w:left="360"/>
      </w:pPr>
      <w:r>
        <w:t>The site address held at network level including postcode required for port validation</w:t>
      </w:r>
      <w:r w:rsidR="00205836">
        <w:t xml:space="preserve">: </w:t>
      </w:r>
      <w:r w:rsidR="00A1477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5836">
        <w:t>…………………………………</w:t>
      </w:r>
    </w:p>
    <w:p w14:paraId="27ECC333" w14:textId="418A7A39" w:rsidR="00A14778" w:rsidRDefault="00205836" w:rsidP="005B7F58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</w:t>
      </w:r>
    </w:p>
    <w:p w14:paraId="787FA6E2" w14:textId="77777777" w:rsidR="00205836" w:rsidRDefault="00205836" w:rsidP="005B7F58">
      <w:pPr>
        <w:pStyle w:val="ListParagraph"/>
        <w:spacing w:line="276" w:lineRule="auto"/>
        <w:ind w:left="360"/>
      </w:pPr>
    </w:p>
    <w:p w14:paraId="097E4545" w14:textId="1EA71D22" w:rsidR="00A14778" w:rsidRDefault="00A14778" w:rsidP="005B7F58">
      <w:pPr>
        <w:pStyle w:val="ListParagraph"/>
        <w:numPr>
          <w:ilvl w:val="0"/>
          <w:numId w:val="1"/>
        </w:numPr>
        <w:spacing w:line="276" w:lineRule="auto"/>
        <w:ind w:left="360"/>
      </w:pPr>
      <w:r>
        <w:t>All DDI ranges associated with this number:</w:t>
      </w:r>
      <w:r w:rsidR="00205836">
        <w:t xml:space="preserve"> </w:t>
      </w:r>
      <w:r>
        <w:t>…………………………………………………………………………</w:t>
      </w:r>
      <w:r w:rsidR="00205836">
        <w:t>………</w:t>
      </w:r>
    </w:p>
    <w:p w14:paraId="34977FB5" w14:textId="77777777" w:rsidR="00A14778" w:rsidRDefault="00A14778" w:rsidP="005B7F58">
      <w:pPr>
        <w:pStyle w:val="ListParagraph"/>
        <w:spacing w:line="276" w:lineRule="auto"/>
        <w:ind w:left="360"/>
      </w:pPr>
    </w:p>
    <w:p w14:paraId="66D9A3AF" w14:textId="736F84F7" w:rsidR="00A14778" w:rsidRDefault="00A14778" w:rsidP="005B7F58">
      <w:pPr>
        <w:pStyle w:val="ListParagraph"/>
        <w:numPr>
          <w:ilvl w:val="0"/>
          <w:numId w:val="1"/>
        </w:numPr>
        <w:spacing w:line="360" w:lineRule="auto"/>
        <w:ind w:left="360"/>
      </w:pPr>
      <w:r>
        <w:t>Any other numbers associated with our account and address details if different</w:t>
      </w:r>
      <w:r w:rsidR="00205836">
        <w:t xml:space="preserve">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5836">
        <w:t>……………………………………</w:t>
      </w:r>
    </w:p>
    <w:p w14:paraId="087360ED" w14:textId="77777777" w:rsidR="00A14778" w:rsidRDefault="00A14778" w:rsidP="005B7F58">
      <w:pPr>
        <w:pStyle w:val="ListParagraph"/>
        <w:spacing w:line="276" w:lineRule="auto"/>
        <w:ind w:left="360"/>
      </w:pPr>
    </w:p>
    <w:p w14:paraId="302EB1F2" w14:textId="2759A697" w:rsidR="00A14778" w:rsidRDefault="00A14778" w:rsidP="005B7F58">
      <w:pPr>
        <w:pStyle w:val="ListParagraph"/>
        <w:numPr>
          <w:ilvl w:val="0"/>
          <w:numId w:val="1"/>
        </w:numPr>
        <w:spacing w:line="360" w:lineRule="auto"/>
        <w:ind w:left="360"/>
      </w:pPr>
      <w:r>
        <w:t>Are there any analogue services associated with our account</w:t>
      </w:r>
      <w:r w:rsidR="00205836">
        <w:t xml:space="preserve">? </w:t>
      </w:r>
      <w:r w:rsidR="005B7F58">
        <w:t>e</w:t>
      </w:r>
      <w:r w:rsidR="00205836">
        <w:t>.g.</w:t>
      </w:r>
      <w:r>
        <w:t xml:space="preserve"> Broadband line, Redcare, etc</w:t>
      </w:r>
      <w:r w:rsidR="00205836">
        <w:t xml:space="preserve">. </w:t>
      </w:r>
      <w:r>
        <w:t>………………………………………………………………………………………………………………………………………….…………</w:t>
      </w:r>
      <w:r w:rsidR="00205836">
        <w:t>.</w:t>
      </w:r>
      <w:r>
        <w:t>……………………………………………………………………………………………………………………………………</w:t>
      </w:r>
      <w:r w:rsidR="00205836">
        <w:t>…………………………………………………………………………………………………………………………………………………………………………</w:t>
      </w:r>
    </w:p>
    <w:sectPr w:rsidR="00A14778" w:rsidSect="0020583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ADD4F" w14:textId="77777777" w:rsidR="009A1D15" w:rsidRDefault="009A1D15" w:rsidP="00205836">
      <w:pPr>
        <w:spacing w:after="0" w:line="240" w:lineRule="auto"/>
      </w:pPr>
      <w:r>
        <w:separator/>
      </w:r>
    </w:p>
  </w:endnote>
  <w:endnote w:type="continuationSeparator" w:id="0">
    <w:p w14:paraId="22D918E8" w14:textId="77777777" w:rsidR="009A1D15" w:rsidRDefault="009A1D15" w:rsidP="0020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4318F" w14:textId="20577E4C" w:rsidR="005B7F58" w:rsidRPr="005B7F58" w:rsidRDefault="005B7F58">
    <w:pPr>
      <w:pStyle w:val="Footer"/>
      <w:rPr>
        <w:rFonts w:asciiTheme="majorHAnsi" w:hAnsiTheme="majorHAnsi"/>
        <w:color w:val="767171" w:themeColor="background2" w:themeShade="80"/>
      </w:rPr>
    </w:pPr>
    <w:r w:rsidRPr="005B7F58">
      <w:rPr>
        <w:rFonts w:asciiTheme="majorHAnsi" w:hAnsiTheme="majorHAnsi"/>
        <w:color w:val="767171" w:themeColor="background2" w:themeShade="80"/>
      </w:rPr>
      <w:t>0161 956 3300</w:t>
    </w:r>
    <w:r w:rsidRPr="005B7F58">
      <w:rPr>
        <w:rFonts w:asciiTheme="majorHAnsi" w:hAnsiTheme="majorHAnsi"/>
        <w:color w:val="767171" w:themeColor="background2" w:themeShade="80"/>
      </w:rPr>
      <w:ptab w:relativeTo="margin" w:alignment="center" w:leader="none"/>
    </w:r>
    <w:r w:rsidRPr="005B7F58">
      <w:rPr>
        <w:rFonts w:asciiTheme="majorHAnsi" w:hAnsiTheme="majorHAnsi"/>
        <w:color w:val="767171" w:themeColor="background2" w:themeShade="80"/>
      </w:rPr>
      <w:t>cloudandconnectivity@zest4.com</w:t>
    </w:r>
    <w:r w:rsidRPr="005B7F58">
      <w:rPr>
        <w:rFonts w:asciiTheme="majorHAnsi" w:hAnsiTheme="majorHAnsi"/>
        <w:color w:val="767171" w:themeColor="background2" w:themeShade="80"/>
      </w:rPr>
      <w:ptab w:relativeTo="margin" w:alignment="right" w:leader="none"/>
    </w:r>
    <w:r w:rsidRPr="005B7F58">
      <w:rPr>
        <w:rFonts w:asciiTheme="majorHAnsi" w:hAnsiTheme="majorHAnsi"/>
        <w:color w:val="767171" w:themeColor="background2" w:themeShade="80"/>
      </w:rPr>
      <w:t>zest4.com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6C97E" w14:textId="77777777" w:rsidR="009A1D15" w:rsidRDefault="009A1D15" w:rsidP="00205836">
      <w:pPr>
        <w:spacing w:after="0" w:line="240" w:lineRule="auto"/>
      </w:pPr>
      <w:r>
        <w:separator/>
      </w:r>
    </w:p>
  </w:footnote>
  <w:footnote w:type="continuationSeparator" w:id="0">
    <w:p w14:paraId="4D014B92" w14:textId="77777777" w:rsidR="009A1D15" w:rsidRDefault="009A1D15" w:rsidP="0020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69A2D" w14:textId="55B1D53A" w:rsidR="00205836" w:rsidRDefault="002058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E1778B" wp14:editId="1CC46949">
          <wp:simplePos x="0" y="0"/>
          <wp:positionH relativeFrom="column">
            <wp:posOffset>0</wp:posOffset>
          </wp:positionH>
          <wp:positionV relativeFrom="paragraph">
            <wp:posOffset>99060</wp:posOffset>
          </wp:positionV>
          <wp:extent cx="1295400" cy="64770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A2430E" w14:textId="77777777" w:rsidR="00205836" w:rsidRDefault="00205836">
    <w:pPr>
      <w:pStyle w:val="Header"/>
    </w:pPr>
  </w:p>
  <w:p w14:paraId="5FF45D90" w14:textId="2854E2FA" w:rsidR="00205836" w:rsidRDefault="00205836">
    <w:pPr>
      <w:pStyle w:val="Header"/>
    </w:pPr>
  </w:p>
  <w:p w14:paraId="5B94663D" w14:textId="77777777" w:rsidR="00205836" w:rsidRDefault="00205836">
    <w:pPr>
      <w:pStyle w:val="Header"/>
    </w:pPr>
  </w:p>
  <w:p w14:paraId="1A41F15D" w14:textId="63ABED0C" w:rsidR="00205836" w:rsidRDefault="00205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93841"/>
    <w:multiLevelType w:val="hybridMultilevel"/>
    <w:tmpl w:val="E63C4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F2"/>
    <w:rsid w:val="00205836"/>
    <w:rsid w:val="002A3230"/>
    <w:rsid w:val="003F4A67"/>
    <w:rsid w:val="005B7F58"/>
    <w:rsid w:val="00653FF2"/>
    <w:rsid w:val="009A1D15"/>
    <w:rsid w:val="00A14778"/>
    <w:rsid w:val="00C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31861"/>
  <w15:chartTrackingRefBased/>
  <w15:docId w15:val="{B03EA68F-CDD3-47B1-AC60-B3D371A2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36"/>
  </w:style>
  <w:style w:type="paragraph" w:styleId="Footer">
    <w:name w:val="footer"/>
    <w:basedOn w:val="Normal"/>
    <w:link w:val="FooterChar"/>
    <w:uiPriority w:val="99"/>
    <w:unhideWhenUsed/>
    <w:rsid w:val="0020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Sheldon</dc:creator>
  <cp:keywords/>
  <dc:description/>
  <cp:lastModifiedBy>Marcus Wheeldon | Zest4</cp:lastModifiedBy>
  <cp:revision>3</cp:revision>
  <dcterms:created xsi:type="dcterms:W3CDTF">2020-10-15T12:41:00Z</dcterms:created>
  <dcterms:modified xsi:type="dcterms:W3CDTF">2020-10-15T12:48:00Z</dcterms:modified>
</cp:coreProperties>
</file>