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5909" w14:textId="0E249BA5" w:rsidR="00021996" w:rsidRDefault="00021996" w:rsidP="00021996">
      <w:p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O2 </w:t>
      </w:r>
      <w:r w:rsidR="00C63A03">
        <w:rPr>
          <w:rFonts w:ascii="Calibri" w:hAnsi="Calibri" w:cs="Calibri"/>
          <w:b/>
          <w:sz w:val="22"/>
        </w:rPr>
        <w:t xml:space="preserve">BUSINESS </w:t>
      </w:r>
      <w:r>
        <w:rPr>
          <w:rFonts w:ascii="Calibri" w:hAnsi="Calibri" w:cs="Calibri"/>
          <w:b/>
          <w:sz w:val="22"/>
        </w:rPr>
        <w:t xml:space="preserve">PARTNER - FLEXIBLE WORKING COPY BLOCKS </w:t>
      </w:r>
    </w:p>
    <w:p w14:paraId="0190A218" w14:textId="587E85D9" w:rsidR="00445160" w:rsidRDefault="00445160" w:rsidP="00021996">
      <w:p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CTA – </w:t>
      </w:r>
      <w:r w:rsidRPr="00445160">
        <w:rPr>
          <w:rFonts w:ascii="Calibri" w:hAnsi="Calibri" w:cs="Calibri"/>
          <w:b/>
          <w:sz w:val="22"/>
          <w:u w:val="single"/>
        </w:rPr>
        <w:t>‘Helping to keep business on track’</w:t>
      </w:r>
      <w:r>
        <w:rPr>
          <w:rFonts w:ascii="Calibri" w:hAnsi="Calibri" w:cs="Calibri"/>
          <w:b/>
          <w:sz w:val="22"/>
        </w:rPr>
        <w:t xml:space="preserve"> PDF – </w:t>
      </w:r>
      <w:proofErr w:type="gramStart"/>
      <w:r>
        <w:rPr>
          <w:rFonts w:ascii="Calibri" w:hAnsi="Calibri" w:cs="Calibri"/>
          <w:b/>
          <w:sz w:val="22"/>
        </w:rPr>
        <w:t>Partner’s</w:t>
      </w:r>
      <w:proofErr w:type="gramEnd"/>
      <w:r>
        <w:rPr>
          <w:rFonts w:ascii="Calibri" w:hAnsi="Calibri" w:cs="Calibri"/>
          <w:b/>
          <w:sz w:val="22"/>
        </w:rPr>
        <w:t xml:space="preserve"> to host asset</w:t>
      </w:r>
    </w:p>
    <w:p w14:paraId="743E7FCA" w14:textId="318830FF" w:rsidR="00021996" w:rsidRDefault="00021996" w:rsidP="00021996">
      <w:pPr>
        <w:spacing w:after="120"/>
        <w:rPr>
          <w:rFonts w:ascii="Calibri" w:hAnsi="Calibri" w:cs="Calibri"/>
          <w:b/>
          <w:sz w:val="22"/>
        </w:rPr>
      </w:pPr>
      <w:r w:rsidRPr="00656103">
        <w:rPr>
          <w:rFonts w:ascii="Calibri" w:hAnsi="Calibri" w:cs="Calibri"/>
          <w:b/>
          <w:sz w:val="22"/>
        </w:rPr>
        <w:t>===============</w:t>
      </w:r>
      <w:r>
        <w:rPr>
          <w:rFonts w:ascii="Calibri" w:hAnsi="Calibri" w:cs="Calibri"/>
          <w:b/>
          <w:sz w:val="22"/>
        </w:rPr>
        <w:t>==========================</w:t>
      </w:r>
    </w:p>
    <w:p w14:paraId="1CB95A34" w14:textId="23E0A99B" w:rsidR="00021996" w:rsidRDefault="00021996" w:rsidP="00021996">
      <w:pPr>
        <w:spacing w:after="12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[</w:t>
      </w:r>
      <w:r w:rsidR="006243FF">
        <w:rPr>
          <w:rFonts w:ascii="Calibri" w:hAnsi="Calibri" w:cs="Calibri"/>
          <w:bCs/>
          <w:sz w:val="22"/>
        </w:rPr>
        <w:t>20 Words</w:t>
      </w:r>
      <w:r>
        <w:rPr>
          <w:rFonts w:ascii="Calibri" w:hAnsi="Calibri" w:cs="Calibri"/>
          <w:bCs/>
          <w:sz w:val="22"/>
        </w:rPr>
        <w:t xml:space="preserve">] </w:t>
      </w:r>
    </w:p>
    <w:p w14:paraId="157388EA" w14:textId="369FCA7A" w:rsidR="00614B3A" w:rsidRPr="00625996" w:rsidRDefault="000B300D" w:rsidP="00614B3A">
      <w:p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Helping businesses to work from home</w:t>
      </w:r>
    </w:p>
    <w:p w14:paraId="31BA342A" w14:textId="700D5D59" w:rsidR="00614B3A" w:rsidRDefault="008B4CD3" w:rsidP="00614B3A">
      <w:pPr>
        <w:spacing w:after="12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Keep</w:t>
      </w:r>
      <w:r w:rsidR="00614B3A">
        <w:rPr>
          <w:rFonts w:ascii="Calibri" w:hAnsi="Calibri" w:cs="Calibri"/>
          <w:bCs/>
          <w:sz w:val="22"/>
        </w:rPr>
        <w:t xml:space="preserve"> you</w:t>
      </w:r>
      <w:r w:rsidR="00004932">
        <w:rPr>
          <w:rFonts w:ascii="Calibri" w:hAnsi="Calibri" w:cs="Calibri"/>
          <w:bCs/>
          <w:sz w:val="22"/>
        </w:rPr>
        <w:t>r business</w:t>
      </w:r>
      <w:r w:rsidR="00614B3A">
        <w:rPr>
          <w:rFonts w:ascii="Calibri" w:hAnsi="Calibri" w:cs="Calibri"/>
          <w:bCs/>
          <w:sz w:val="22"/>
        </w:rPr>
        <w:t xml:space="preserve"> connected </w:t>
      </w:r>
      <w:r w:rsidR="00802824">
        <w:rPr>
          <w:rFonts w:ascii="Calibri" w:hAnsi="Calibri" w:cs="Calibri"/>
          <w:bCs/>
          <w:sz w:val="22"/>
        </w:rPr>
        <w:t>using a tailored suite of services and tools</w:t>
      </w:r>
      <w:r w:rsidR="00614B3A">
        <w:rPr>
          <w:rFonts w:ascii="Calibri" w:hAnsi="Calibri" w:cs="Calibri"/>
          <w:bCs/>
          <w:sz w:val="22"/>
        </w:rPr>
        <w:t xml:space="preserve">. </w:t>
      </w:r>
      <w:r w:rsidR="00445160">
        <w:rPr>
          <w:rFonts w:ascii="Calibri" w:hAnsi="Calibri" w:cs="Calibri"/>
          <w:bCs/>
          <w:sz w:val="22"/>
        </w:rPr>
        <w:t>I</w:t>
      </w:r>
      <w:r w:rsidR="004A3EA3">
        <w:rPr>
          <w:rFonts w:ascii="Calibri" w:hAnsi="Calibri" w:cs="Calibri"/>
          <w:bCs/>
          <w:sz w:val="22"/>
        </w:rPr>
        <w:t>f you need a steer exploring your option</w:t>
      </w:r>
      <w:r w:rsidR="00A8235F">
        <w:rPr>
          <w:rFonts w:ascii="Calibri" w:hAnsi="Calibri" w:cs="Calibri"/>
          <w:bCs/>
          <w:sz w:val="22"/>
        </w:rPr>
        <w:t xml:space="preserve">s, </w:t>
      </w:r>
      <w:proofErr w:type="gramStart"/>
      <w:r w:rsidR="00445160">
        <w:rPr>
          <w:rFonts w:ascii="Calibri" w:hAnsi="Calibri" w:cs="Calibri"/>
          <w:bCs/>
          <w:sz w:val="22"/>
        </w:rPr>
        <w:t>here’s</w:t>
      </w:r>
      <w:proofErr w:type="gramEnd"/>
      <w:r w:rsidR="00445160">
        <w:rPr>
          <w:rFonts w:ascii="Calibri" w:hAnsi="Calibri" w:cs="Calibri"/>
          <w:bCs/>
          <w:sz w:val="22"/>
        </w:rPr>
        <w:t xml:space="preserve"> some handy guidance. </w:t>
      </w:r>
    </w:p>
    <w:p w14:paraId="04521321" w14:textId="505A1421" w:rsidR="006243FF" w:rsidRDefault="006243FF" w:rsidP="00021996">
      <w:pPr>
        <w:spacing w:after="120"/>
        <w:rPr>
          <w:rFonts w:ascii="Calibri" w:hAnsi="Calibri" w:cs="Calibri"/>
          <w:bCs/>
          <w:sz w:val="22"/>
        </w:rPr>
      </w:pPr>
    </w:p>
    <w:p w14:paraId="3CDF2987" w14:textId="5DEFD714" w:rsidR="006243FF" w:rsidRDefault="006243FF" w:rsidP="006243FF">
      <w:pPr>
        <w:spacing w:after="12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[50 Words] </w:t>
      </w:r>
    </w:p>
    <w:p w14:paraId="55168D6A" w14:textId="10981A49" w:rsidR="000B300D" w:rsidRPr="00625996" w:rsidRDefault="000B300D" w:rsidP="00A2663B">
      <w:p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Helping businesses to work from home</w:t>
      </w:r>
    </w:p>
    <w:p w14:paraId="43C3EDC4" w14:textId="79CDB95D" w:rsidR="009E6400" w:rsidRDefault="007C7073" w:rsidP="009E6400">
      <w:pPr>
        <w:spacing w:after="120"/>
        <w:rPr>
          <w:rFonts w:ascii="Calibri" w:hAnsi="Calibri" w:cs="Calibri"/>
          <w:bCs/>
          <w:sz w:val="22"/>
        </w:rPr>
      </w:pPr>
      <w:proofErr w:type="gramStart"/>
      <w:r>
        <w:rPr>
          <w:rFonts w:ascii="Calibri" w:hAnsi="Calibri" w:cs="Calibri"/>
          <w:bCs/>
          <w:sz w:val="22"/>
        </w:rPr>
        <w:t>At the moment</w:t>
      </w:r>
      <w:proofErr w:type="gramEnd"/>
      <w:r>
        <w:rPr>
          <w:rFonts w:ascii="Calibri" w:hAnsi="Calibri" w:cs="Calibri"/>
          <w:bCs/>
          <w:sz w:val="22"/>
        </w:rPr>
        <w:t>,</w:t>
      </w:r>
      <w:r w:rsidR="00A2663B">
        <w:rPr>
          <w:rFonts w:ascii="Calibri" w:hAnsi="Calibri" w:cs="Calibri"/>
          <w:bCs/>
          <w:sz w:val="22"/>
        </w:rPr>
        <w:t xml:space="preserve"> many people find themselves working from home</w:t>
      </w:r>
      <w:r>
        <w:rPr>
          <w:rFonts w:ascii="Calibri" w:hAnsi="Calibri" w:cs="Calibri"/>
          <w:bCs/>
          <w:sz w:val="22"/>
        </w:rPr>
        <w:t>,</w:t>
      </w:r>
      <w:r w:rsidRPr="007C7073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but that shouldn’t have to </w:t>
      </w:r>
      <w:r w:rsidR="00FC3087">
        <w:rPr>
          <w:rFonts w:ascii="Calibri" w:hAnsi="Calibri" w:cs="Calibri"/>
          <w:bCs/>
          <w:sz w:val="22"/>
        </w:rPr>
        <w:t xml:space="preserve">slow </w:t>
      </w:r>
      <w:r w:rsidR="00143122">
        <w:rPr>
          <w:rFonts w:ascii="Calibri" w:hAnsi="Calibri" w:cs="Calibri"/>
          <w:bCs/>
          <w:sz w:val="22"/>
        </w:rPr>
        <w:t xml:space="preserve">down </w:t>
      </w:r>
      <w:r>
        <w:rPr>
          <w:rFonts w:ascii="Calibri" w:hAnsi="Calibri" w:cs="Calibri"/>
          <w:bCs/>
          <w:sz w:val="22"/>
        </w:rPr>
        <w:t>business.</w:t>
      </w:r>
      <w:r w:rsidR="00A2663B">
        <w:rPr>
          <w:rFonts w:ascii="Calibri" w:hAnsi="Calibri" w:cs="Calibri"/>
          <w:bCs/>
          <w:sz w:val="22"/>
        </w:rPr>
        <w:t xml:space="preserve"> </w:t>
      </w:r>
      <w:r w:rsidR="009E6400">
        <w:rPr>
          <w:rFonts w:ascii="Calibri" w:hAnsi="Calibri" w:cs="Calibri"/>
          <w:bCs/>
          <w:sz w:val="22"/>
        </w:rPr>
        <w:t xml:space="preserve">With the right support, you can </w:t>
      </w:r>
      <w:r w:rsidR="00FC3087">
        <w:rPr>
          <w:rFonts w:ascii="Calibri" w:hAnsi="Calibri" w:cs="Calibri"/>
          <w:bCs/>
          <w:sz w:val="22"/>
        </w:rPr>
        <w:t>work together</w:t>
      </w:r>
      <w:r w:rsidR="00900898">
        <w:rPr>
          <w:rFonts w:ascii="Calibri" w:hAnsi="Calibri" w:cs="Calibri"/>
          <w:bCs/>
          <w:sz w:val="22"/>
        </w:rPr>
        <w:t>, wherever you are.</w:t>
      </w:r>
      <w:r w:rsidR="00A2663B">
        <w:rPr>
          <w:rFonts w:ascii="Calibri" w:hAnsi="Calibri" w:cs="Calibri"/>
          <w:bCs/>
          <w:sz w:val="22"/>
        </w:rPr>
        <w:t xml:space="preserve"> </w:t>
      </w:r>
    </w:p>
    <w:p w14:paraId="5DE532EA" w14:textId="5ED6E456" w:rsidR="006243FF" w:rsidRDefault="00445160" w:rsidP="00021996">
      <w:pPr>
        <w:spacing w:after="120"/>
        <w:rPr>
          <w:rFonts w:ascii="Calibri" w:hAnsi="Calibri" w:cs="Calibri"/>
          <w:bCs/>
          <w:sz w:val="22"/>
        </w:rPr>
      </w:pPr>
      <w:r>
        <w:rPr>
          <w:rFonts w:asciiTheme="minorHAnsi" w:hAnsiTheme="minorHAnsi" w:cstheme="minorHAnsi"/>
          <w:sz w:val="22"/>
        </w:rPr>
        <w:t>We have</w:t>
      </w:r>
      <w:r w:rsidR="00DA7A7E">
        <w:rPr>
          <w:rFonts w:asciiTheme="minorHAnsi" w:hAnsiTheme="minorHAnsi" w:cstheme="minorHAnsi"/>
          <w:sz w:val="22"/>
        </w:rPr>
        <w:t xml:space="preserve"> </w:t>
      </w:r>
      <w:r w:rsidR="00CB7C5D">
        <w:rPr>
          <w:rFonts w:asciiTheme="minorHAnsi" w:hAnsiTheme="minorHAnsi" w:cstheme="minorHAnsi"/>
          <w:sz w:val="22"/>
        </w:rPr>
        <w:t>plenty of</w:t>
      </w:r>
      <w:r w:rsidR="00A8235F">
        <w:rPr>
          <w:rFonts w:asciiTheme="minorHAnsi" w:hAnsiTheme="minorHAnsi" w:cstheme="minorHAnsi"/>
          <w:sz w:val="22"/>
        </w:rPr>
        <w:t xml:space="preserve"> </w:t>
      </w:r>
      <w:r w:rsidR="000C0692">
        <w:rPr>
          <w:rFonts w:asciiTheme="minorHAnsi" w:hAnsiTheme="minorHAnsi" w:cstheme="minorHAnsi"/>
          <w:sz w:val="22"/>
        </w:rPr>
        <w:t xml:space="preserve">handy </w:t>
      </w:r>
      <w:r w:rsidR="00A8235F">
        <w:rPr>
          <w:rFonts w:asciiTheme="minorHAnsi" w:hAnsiTheme="minorHAnsi" w:cstheme="minorHAnsi"/>
          <w:sz w:val="22"/>
        </w:rPr>
        <w:t>tips,</w:t>
      </w:r>
      <w:r w:rsidR="004A3EA3" w:rsidRPr="00A8235F">
        <w:rPr>
          <w:rFonts w:asciiTheme="minorHAnsi" w:hAnsiTheme="minorHAnsi" w:cstheme="minorHAnsi"/>
          <w:sz w:val="22"/>
        </w:rPr>
        <w:t xml:space="preserve"> research and insight</w:t>
      </w:r>
      <w:r w:rsidR="00CB7C5D">
        <w:rPr>
          <w:rFonts w:asciiTheme="minorHAnsi" w:hAnsiTheme="minorHAnsi" w:cstheme="minorHAnsi"/>
          <w:sz w:val="22"/>
        </w:rPr>
        <w:t xml:space="preserve"> to share</w:t>
      </w:r>
      <w:r w:rsidR="00311D54">
        <w:rPr>
          <w:rFonts w:asciiTheme="minorHAnsi" w:hAnsiTheme="minorHAnsi" w:cstheme="minorHAnsi"/>
          <w:sz w:val="22"/>
        </w:rPr>
        <w:t xml:space="preserve">. </w:t>
      </w:r>
      <w:proofErr w:type="gramStart"/>
      <w:r w:rsidR="00311D54">
        <w:rPr>
          <w:rFonts w:asciiTheme="minorHAnsi" w:hAnsiTheme="minorHAnsi" w:cstheme="minorHAnsi"/>
          <w:sz w:val="22"/>
        </w:rPr>
        <w:t>So</w:t>
      </w:r>
      <w:proofErr w:type="gramEnd"/>
      <w:r w:rsidR="00A8235F">
        <w:rPr>
          <w:rFonts w:asciiTheme="minorHAnsi" w:hAnsiTheme="minorHAnsi" w:cstheme="minorHAnsi"/>
          <w:sz w:val="22"/>
        </w:rPr>
        <w:t xml:space="preserve"> don’t worry </w:t>
      </w:r>
      <w:r w:rsidR="00971EDB">
        <w:rPr>
          <w:rFonts w:ascii="Calibri" w:hAnsi="Calibri" w:cs="Calibri"/>
          <w:bCs/>
          <w:sz w:val="22"/>
        </w:rPr>
        <w:t>–</w:t>
      </w:r>
      <w:r w:rsidR="00971EDB">
        <w:rPr>
          <w:rFonts w:asciiTheme="minorHAnsi" w:hAnsiTheme="minorHAnsi" w:cstheme="minorHAnsi"/>
          <w:sz w:val="22"/>
        </w:rPr>
        <w:softHyphen/>
        <w:t xml:space="preserve"> </w:t>
      </w:r>
      <w:r w:rsidR="00A8235F">
        <w:rPr>
          <w:rFonts w:asciiTheme="minorHAnsi" w:hAnsiTheme="minorHAnsi" w:cstheme="minorHAnsi"/>
          <w:sz w:val="22"/>
        </w:rPr>
        <w:t xml:space="preserve">help’s on hand. </w:t>
      </w:r>
      <w:r w:rsidR="004A3EA3" w:rsidRPr="00A8235F">
        <w:rPr>
          <w:rFonts w:asciiTheme="minorHAnsi" w:hAnsiTheme="minorHAnsi" w:cstheme="minorHAnsi"/>
          <w:sz w:val="22"/>
        </w:rPr>
        <w:t xml:space="preserve"> </w:t>
      </w:r>
    </w:p>
    <w:p w14:paraId="0C68B067" w14:textId="77777777" w:rsidR="006243FF" w:rsidRDefault="006243FF" w:rsidP="00021996">
      <w:pPr>
        <w:spacing w:after="120"/>
        <w:rPr>
          <w:rFonts w:ascii="Calibri" w:hAnsi="Calibri" w:cs="Calibri"/>
          <w:bCs/>
          <w:sz w:val="22"/>
        </w:rPr>
      </w:pPr>
    </w:p>
    <w:p w14:paraId="37F3A3CE" w14:textId="2F0AE759" w:rsidR="006243FF" w:rsidRDefault="006243FF" w:rsidP="006243FF">
      <w:pPr>
        <w:spacing w:after="12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[100 Words] </w:t>
      </w:r>
    </w:p>
    <w:p w14:paraId="73D28428" w14:textId="36352B80" w:rsidR="00E6576E" w:rsidRPr="00625996" w:rsidRDefault="00E6576E" w:rsidP="00021996">
      <w:p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Helping business</w:t>
      </w:r>
      <w:r w:rsidR="000B300D">
        <w:rPr>
          <w:rFonts w:ascii="Calibri" w:hAnsi="Calibri" w:cs="Calibri"/>
          <w:b/>
          <w:sz w:val="22"/>
        </w:rPr>
        <w:t>es</w:t>
      </w:r>
      <w:r>
        <w:rPr>
          <w:rFonts w:ascii="Calibri" w:hAnsi="Calibri" w:cs="Calibri"/>
          <w:b/>
          <w:sz w:val="22"/>
        </w:rPr>
        <w:t xml:space="preserve"> to work from home</w:t>
      </w:r>
    </w:p>
    <w:p w14:paraId="5EA99999" w14:textId="4FBF481C" w:rsidR="0091236F" w:rsidRDefault="00B80BE5" w:rsidP="00021996">
      <w:pPr>
        <w:spacing w:after="12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M</w:t>
      </w:r>
      <w:r w:rsidR="001E6116">
        <w:rPr>
          <w:rFonts w:ascii="Calibri" w:hAnsi="Calibri" w:cs="Calibri"/>
          <w:bCs/>
          <w:sz w:val="22"/>
        </w:rPr>
        <w:t>ost</w:t>
      </w:r>
      <w:r w:rsidR="003E0CDB">
        <w:rPr>
          <w:rFonts w:ascii="Calibri" w:hAnsi="Calibri" w:cs="Calibri"/>
          <w:bCs/>
          <w:sz w:val="22"/>
        </w:rPr>
        <w:t xml:space="preserve"> businesses </w:t>
      </w:r>
      <w:r w:rsidR="00F13725">
        <w:rPr>
          <w:rFonts w:ascii="Calibri" w:hAnsi="Calibri" w:cs="Calibri"/>
          <w:bCs/>
          <w:sz w:val="22"/>
        </w:rPr>
        <w:t>have</w:t>
      </w:r>
      <w:r w:rsidR="003F2651">
        <w:rPr>
          <w:rFonts w:ascii="Calibri" w:hAnsi="Calibri" w:cs="Calibri"/>
          <w:bCs/>
          <w:sz w:val="22"/>
        </w:rPr>
        <w:t xml:space="preserve"> had </w:t>
      </w:r>
      <w:r w:rsidR="00E6576E">
        <w:rPr>
          <w:rFonts w:ascii="Calibri" w:hAnsi="Calibri" w:cs="Calibri"/>
          <w:bCs/>
          <w:sz w:val="22"/>
        </w:rPr>
        <w:t>to quickly adjust to</w:t>
      </w:r>
      <w:r w:rsidR="00F13725">
        <w:rPr>
          <w:rFonts w:ascii="Calibri" w:hAnsi="Calibri" w:cs="Calibri"/>
          <w:bCs/>
          <w:sz w:val="22"/>
        </w:rPr>
        <w:t xml:space="preserve"> work</w:t>
      </w:r>
      <w:r w:rsidR="00B61B90">
        <w:rPr>
          <w:rFonts w:ascii="Calibri" w:hAnsi="Calibri" w:cs="Calibri"/>
          <w:bCs/>
          <w:sz w:val="22"/>
        </w:rPr>
        <w:t>ing</w:t>
      </w:r>
      <w:r w:rsidR="00F13725">
        <w:rPr>
          <w:rFonts w:ascii="Calibri" w:hAnsi="Calibri" w:cs="Calibri"/>
          <w:bCs/>
          <w:sz w:val="22"/>
        </w:rPr>
        <w:t xml:space="preserve"> from home</w:t>
      </w:r>
      <w:r w:rsidR="00844318">
        <w:rPr>
          <w:rFonts w:ascii="Calibri" w:hAnsi="Calibri" w:cs="Calibri"/>
          <w:bCs/>
          <w:sz w:val="22"/>
        </w:rPr>
        <w:t xml:space="preserve"> </w:t>
      </w:r>
      <w:r w:rsidR="008D100F">
        <w:rPr>
          <w:rFonts w:ascii="Calibri" w:hAnsi="Calibri" w:cs="Calibri"/>
          <w:bCs/>
          <w:sz w:val="22"/>
        </w:rPr>
        <w:t xml:space="preserve">– after all, </w:t>
      </w:r>
      <w:r w:rsidR="00844318">
        <w:rPr>
          <w:rFonts w:ascii="Calibri" w:hAnsi="Calibri" w:cs="Calibri"/>
          <w:bCs/>
          <w:sz w:val="22"/>
        </w:rPr>
        <w:t>a</w:t>
      </w:r>
      <w:r w:rsidR="00844318" w:rsidRPr="00844318">
        <w:rPr>
          <w:rFonts w:ascii="Calibri" w:hAnsi="Calibri" w:cs="Calibri"/>
          <w:bCs/>
          <w:sz w:val="22"/>
        </w:rPr>
        <w:t xml:space="preserve"> massive 87% of office workers</w:t>
      </w:r>
      <w:r w:rsidR="00445160">
        <w:rPr>
          <w:rStyle w:val="FootnoteReference"/>
          <w:rFonts w:ascii="Calibri" w:hAnsi="Calibri" w:cs="Calibri"/>
          <w:bCs/>
          <w:sz w:val="22"/>
        </w:rPr>
        <w:footnoteReference w:id="1"/>
      </w:r>
      <w:r w:rsidR="00844318" w:rsidRPr="00844318">
        <w:rPr>
          <w:rFonts w:ascii="Calibri" w:hAnsi="Calibri" w:cs="Calibri"/>
          <w:bCs/>
          <w:sz w:val="22"/>
        </w:rPr>
        <w:t xml:space="preserve"> now fin</w:t>
      </w:r>
      <w:r w:rsidR="00311D54">
        <w:rPr>
          <w:rFonts w:ascii="Calibri" w:hAnsi="Calibri" w:cs="Calibri"/>
          <w:bCs/>
          <w:sz w:val="22"/>
        </w:rPr>
        <w:t>d</w:t>
      </w:r>
      <w:r w:rsidR="00844318" w:rsidRPr="00844318">
        <w:rPr>
          <w:rFonts w:ascii="Calibri" w:hAnsi="Calibri" w:cs="Calibri"/>
          <w:bCs/>
          <w:sz w:val="22"/>
        </w:rPr>
        <w:t xml:space="preserve"> themselves </w:t>
      </w:r>
      <w:r w:rsidR="008D100F">
        <w:rPr>
          <w:rFonts w:ascii="Calibri" w:hAnsi="Calibri" w:cs="Calibri"/>
          <w:bCs/>
          <w:sz w:val="22"/>
        </w:rPr>
        <w:t>doing it</w:t>
      </w:r>
      <w:r w:rsidR="00844318" w:rsidRPr="00844318">
        <w:rPr>
          <w:rFonts w:ascii="Calibri" w:hAnsi="Calibri" w:cs="Calibri"/>
          <w:bCs/>
          <w:sz w:val="22"/>
        </w:rPr>
        <w:t xml:space="preserve"> for the first time</w:t>
      </w:r>
      <w:r w:rsidR="00F13725">
        <w:rPr>
          <w:rFonts w:ascii="Calibri" w:hAnsi="Calibri" w:cs="Calibri"/>
          <w:bCs/>
          <w:sz w:val="22"/>
        </w:rPr>
        <w:t xml:space="preserve">. </w:t>
      </w:r>
      <w:proofErr w:type="gramStart"/>
      <w:r w:rsidR="00844318">
        <w:rPr>
          <w:rFonts w:ascii="Calibri" w:hAnsi="Calibri" w:cs="Calibri"/>
          <w:bCs/>
          <w:sz w:val="22"/>
        </w:rPr>
        <w:t>It’s</w:t>
      </w:r>
      <w:proofErr w:type="gramEnd"/>
      <w:r w:rsidR="00844318">
        <w:rPr>
          <w:rFonts w:ascii="Calibri" w:hAnsi="Calibri" w:cs="Calibri"/>
          <w:bCs/>
          <w:sz w:val="22"/>
        </w:rPr>
        <w:t xml:space="preserve"> a step into the unknown for </w:t>
      </w:r>
      <w:r w:rsidR="00576E57">
        <w:rPr>
          <w:rFonts w:ascii="Calibri" w:hAnsi="Calibri" w:cs="Calibri"/>
          <w:bCs/>
          <w:sz w:val="22"/>
        </w:rPr>
        <w:t>many. B</w:t>
      </w:r>
      <w:r w:rsidR="00F37B58">
        <w:rPr>
          <w:rFonts w:ascii="Calibri" w:hAnsi="Calibri" w:cs="Calibri"/>
          <w:bCs/>
          <w:sz w:val="22"/>
        </w:rPr>
        <w:t>ut it</w:t>
      </w:r>
      <w:r w:rsidR="001E6116">
        <w:rPr>
          <w:rFonts w:ascii="Calibri" w:hAnsi="Calibri" w:cs="Calibri"/>
          <w:bCs/>
          <w:sz w:val="22"/>
        </w:rPr>
        <w:t xml:space="preserve"> </w:t>
      </w:r>
      <w:proofErr w:type="gramStart"/>
      <w:r w:rsidR="001E6116">
        <w:rPr>
          <w:rFonts w:ascii="Calibri" w:hAnsi="Calibri" w:cs="Calibri"/>
          <w:bCs/>
          <w:sz w:val="22"/>
        </w:rPr>
        <w:t>shouldn’t</w:t>
      </w:r>
      <w:proofErr w:type="gramEnd"/>
      <w:r w:rsidR="001E6116">
        <w:rPr>
          <w:rFonts w:ascii="Calibri" w:hAnsi="Calibri" w:cs="Calibri"/>
          <w:bCs/>
          <w:sz w:val="22"/>
        </w:rPr>
        <w:t xml:space="preserve"> have to </w:t>
      </w:r>
      <w:r w:rsidR="00E6576E">
        <w:rPr>
          <w:rFonts w:ascii="Calibri" w:hAnsi="Calibri" w:cs="Calibri"/>
          <w:bCs/>
          <w:sz w:val="22"/>
        </w:rPr>
        <w:t xml:space="preserve">slow down </w:t>
      </w:r>
      <w:r w:rsidR="001E6116">
        <w:rPr>
          <w:rFonts w:ascii="Calibri" w:hAnsi="Calibri" w:cs="Calibri"/>
          <w:bCs/>
          <w:sz w:val="22"/>
        </w:rPr>
        <w:t>business.</w:t>
      </w:r>
      <w:r w:rsidR="00A5747C">
        <w:rPr>
          <w:rFonts w:ascii="Calibri" w:hAnsi="Calibri" w:cs="Calibri"/>
          <w:bCs/>
          <w:sz w:val="22"/>
        </w:rPr>
        <w:t xml:space="preserve"> </w:t>
      </w:r>
    </w:p>
    <w:p w14:paraId="439247BA" w14:textId="6E9B2645" w:rsidR="00D52445" w:rsidRPr="008B4CD3" w:rsidRDefault="00BD20ED" w:rsidP="008B4CD3">
      <w:pPr>
        <w:spacing w:after="120"/>
        <w:rPr>
          <w:rFonts w:ascii="Calibri" w:hAnsi="Calibri" w:cs="Calibri"/>
          <w:bCs/>
          <w:sz w:val="22"/>
        </w:rPr>
      </w:pPr>
      <w:proofErr w:type="gramStart"/>
      <w:r>
        <w:rPr>
          <w:rFonts w:ascii="Calibri" w:hAnsi="Calibri" w:cs="Calibri"/>
          <w:bCs/>
          <w:sz w:val="22"/>
        </w:rPr>
        <w:t>It’s</w:t>
      </w:r>
      <w:proofErr w:type="gramEnd"/>
      <w:r>
        <w:rPr>
          <w:rFonts w:ascii="Calibri" w:hAnsi="Calibri" w:cs="Calibri"/>
          <w:bCs/>
          <w:sz w:val="22"/>
        </w:rPr>
        <w:t xml:space="preserve"> easy to</w:t>
      </w:r>
      <w:r w:rsidR="00A5747C">
        <w:rPr>
          <w:rFonts w:ascii="Calibri" w:hAnsi="Calibri" w:cs="Calibri"/>
          <w:bCs/>
          <w:sz w:val="22"/>
        </w:rPr>
        <w:t xml:space="preserve"> remain connected </w:t>
      </w:r>
      <w:r w:rsidR="00691893">
        <w:rPr>
          <w:rFonts w:ascii="Calibri" w:hAnsi="Calibri" w:cs="Calibri"/>
          <w:bCs/>
          <w:sz w:val="22"/>
        </w:rPr>
        <w:t>like</w:t>
      </w:r>
      <w:r w:rsidR="00A5747C">
        <w:rPr>
          <w:rFonts w:ascii="Calibri" w:hAnsi="Calibri" w:cs="Calibri"/>
          <w:bCs/>
          <w:sz w:val="22"/>
        </w:rPr>
        <w:t xml:space="preserve"> before</w:t>
      </w:r>
      <w:r w:rsidR="005A28A3">
        <w:rPr>
          <w:rFonts w:ascii="Calibri" w:hAnsi="Calibri" w:cs="Calibri"/>
          <w:bCs/>
          <w:sz w:val="22"/>
        </w:rPr>
        <w:t xml:space="preserve"> when you’re working remotely</w:t>
      </w:r>
      <w:r w:rsidR="00C655B6">
        <w:rPr>
          <w:rFonts w:ascii="Calibri" w:hAnsi="Calibri" w:cs="Calibri"/>
          <w:bCs/>
          <w:sz w:val="22"/>
        </w:rPr>
        <w:t xml:space="preserve">. </w:t>
      </w:r>
      <w:r w:rsidR="0091236F">
        <w:rPr>
          <w:rFonts w:ascii="Calibri" w:hAnsi="Calibri" w:cs="Calibri"/>
          <w:bCs/>
          <w:sz w:val="22"/>
        </w:rPr>
        <w:t xml:space="preserve">Especially </w:t>
      </w:r>
      <w:r w:rsidR="00C655B6">
        <w:rPr>
          <w:rFonts w:ascii="Calibri" w:hAnsi="Calibri" w:cs="Calibri"/>
          <w:bCs/>
          <w:sz w:val="22"/>
        </w:rPr>
        <w:t>with</w:t>
      </w:r>
      <w:r w:rsidR="0091236F">
        <w:rPr>
          <w:rFonts w:ascii="Calibri" w:hAnsi="Calibri" w:cs="Calibri"/>
          <w:bCs/>
          <w:sz w:val="22"/>
        </w:rPr>
        <w:t xml:space="preserve"> the right support. </w:t>
      </w:r>
      <w:proofErr w:type="gramStart"/>
      <w:r w:rsidR="00EC6442">
        <w:rPr>
          <w:rFonts w:ascii="Calibri" w:hAnsi="Calibri" w:cs="Calibri"/>
          <w:bCs/>
          <w:sz w:val="22"/>
        </w:rPr>
        <w:t>That’s</w:t>
      </w:r>
      <w:proofErr w:type="gramEnd"/>
      <w:r w:rsidR="00EC6442">
        <w:rPr>
          <w:rFonts w:ascii="Calibri" w:hAnsi="Calibri" w:cs="Calibri"/>
          <w:bCs/>
          <w:sz w:val="22"/>
        </w:rPr>
        <w:t xml:space="preserve"> why </w:t>
      </w:r>
      <w:r w:rsidR="005A28A3">
        <w:rPr>
          <w:rFonts w:ascii="Calibri" w:hAnsi="Calibri" w:cs="Calibri"/>
          <w:bCs/>
          <w:sz w:val="22"/>
        </w:rPr>
        <w:t>w</w:t>
      </w:r>
      <w:r w:rsidR="00A8235F">
        <w:rPr>
          <w:rFonts w:ascii="Calibri" w:hAnsi="Calibri" w:cs="Calibri"/>
          <w:bCs/>
          <w:sz w:val="22"/>
        </w:rPr>
        <w:t xml:space="preserve">e’re </w:t>
      </w:r>
      <w:r w:rsidR="00EC6442">
        <w:rPr>
          <w:rFonts w:ascii="Calibri" w:hAnsi="Calibri" w:cs="Calibri"/>
          <w:bCs/>
          <w:sz w:val="22"/>
        </w:rPr>
        <w:t xml:space="preserve">always </w:t>
      </w:r>
      <w:r w:rsidR="00A8235F">
        <w:rPr>
          <w:rFonts w:ascii="Calibri" w:hAnsi="Calibri" w:cs="Calibri"/>
          <w:bCs/>
          <w:sz w:val="22"/>
        </w:rPr>
        <w:t xml:space="preserve">on hand with </w:t>
      </w:r>
      <w:r w:rsidR="00CA4B2A">
        <w:rPr>
          <w:rFonts w:ascii="Calibri" w:hAnsi="Calibri" w:cs="Calibri"/>
          <w:bCs/>
          <w:sz w:val="22"/>
        </w:rPr>
        <w:t>useful advice</w:t>
      </w:r>
      <w:r w:rsidR="00EC6442">
        <w:rPr>
          <w:rFonts w:ascii="Calibri" w:hAnsi="Calibri" w:cs="Calibri"/>
          <w:bCs/>
          <w:sz w:val="22"/>
        </w:rPr>
        <w:t>.</w:t>
      </w:r>
      <w:r w:rsidR="00EE2D60">
        <w:rPr>
          <w:rFonts w:ascii="Calibri" w:hAnsi="Calibri" w:cs="Calibri"/>
          <w:bCs/>
          <w:sz w:val="22"/>
        </w:rPr>
        <w:t xml:space="preserve"> </w:t>
      </w:r>
      <w:r w:rsidR="00EF6D01">
        <w:rPr>
          <w:rFonts w:ascii="Calibri" w:hAnsi="Calibri" w:cs="Calibri"/>
          <w:bCs/>
          <w:sz w:val="22"/>
        </w:rPr>
        <w:t xml:space="preserve">Plus, </w:t>
      </w:r>
      <w:proofErr w:type="gramStart"/>
      <w:r w:rsidR="00EF6D01">
        <w:rPr>
          <w:rFonts w:ascii="Calibri" w:hAnsi="Calibri" w:cs="Calibri"/>
          <w:bCs/>
          <w:sz w:val="22"/>
        </w:rPr>
        <w:t>w</w:t>
      </w:r>
      <w:r w:rsidR="007607E3">
        <w:rPr>
          <w:rFonts w:ascii="Calibri" w:hAnsi="Calibri" w:cs="Calibri"/>
          <w:bCs/>
          <w:sz w:val="22"/>
        </w:rPr>
        <w:t>e</w:t>
      </w:r>
      <w:r w:rsidR="00B80BE5">
        <w:rPr>
          <w:rFonts w:ascii="Calibri" w:hAnsi="Calibri" w:cs="Calibri"/>
          <w:bCs/>
          <w:sz w:val="22"/>
        </w:rPr>
        <w:t>’</w:t>
      </w:r>
      <w:r w:rsidR="00EF6D01">
        <w:rPr>
          <w:rFonts w:ascii="Calibri" w:hAnsi="Calibri" w:cs="Calibri"/>
          <w:bCs/>
          <w:sz w:val="22"/>
        </w:rPr>
        <w:t>v</w:t>
      </w:r>
      <w:r w:rsidR="00B80BE5">
        <w:rPr>
          <w:rFonts w:ascii="Calibri" w:hAnsi="Calibri" w:cs="Calibri"/>
          <w:bCs/>
          <w:sz w:val="22"/>
        </w:rPr>
        <w:t>e</w:t>
      </w:r>
      <w:proofErr w:type="gramEnd"/>
      <w:r w:rsidR="007607E3">
        <w:rPr>
          <w:rFonts w:ascii="Calibri" w:hAnsi="Calibri" w:cs="Calibri"/>
          <w:bCs/>
          <w:sz w:val="22"/>
        </w:rPr>
        <w:t xml:space="preserve"> </w:t>
      </w:r>
      <w:r w:rsidR="00EF6D01">
        <w:rPr>
          <w:rFonts w:ascii="Calibri" w:hAnsi="Calibri" w:cs="Calibri"/>
          <w:bCs/>
          <w:sz w:val="22"/>
        </w:rPr>
        <w:t xml:space="preserve">got lots of handy tips, articles, </w:t>
      </w:r>
      <w:r w:rsidR="007F2DAB">
        <w:rPr>
          <w:rFonts w:ascii="Calibri" w:hAnsi="Calibri" w:cs="Calibri"/>
          <w:bCs/>
          <w:sz w:val="22"/>
        </w:rPr>
        <w:t>research and insigh</w:t>
      </w:r>
      <w:r w:rsidR="004A3EA3">
        <w:rPr>
          <w:rFonts w:ascii="Calibri" w:hAnsi="Calibri" w:cs="Calibri"/>
          <w:bCs/>
          <w:sz w:val="22"/>
        </w:rPr>
        <w:t>t t</w:t>
      </w:r>
      <w:r w:rsidR="007F2DAB">
        <w:rPr>
          <w:rFonts w:ascii="Calibri" w:hAnsi="Calibri" w:cs="Calibri"/>
          <w:bCs/>
          <w:sz w:val="22"/>
        </w:rPr>
        <w:t>o</w:t>
      </w:r>
      <w:r w:rsidR="004C1379">
        <w:rPr>
          <w:rFonts w:ascii="Calibri" w:hAnsi="Calibri" w:cs="Calibri"/>
          <w:bCs/>
          <w:sz w:val="22"/>
        </w:rPr>
        <w:t xml:space="preserve"> </w:t>
      </w:r>
      <w:r w:rsidR="00EF6D01">
        <w:rPr>
          <w:rFonts w:ascii="Calibri" w:hAnsi="Calibri" w:cs="Calibri"/>
          <w:bCs/>
          <w:sz w:val="22"/>
        </w:rPr>
        <w:t>share</w:t>
      </w:r>
      <w:r w:rsidR="004E1598">
        <w:rPr>
          <w:rFonts w:ascii="Calibri" w:hAnsi="Calibri" w:cs="Calibri"/>
          <w:bCs/>
          <w:sz w:val="22"/>
        </w:rPr>
        <w:t xml:space="preserve"> too</w:t>
      </w:r>
      <w:r w:rsidR="00D14B44">
        <w:rPr>
          <w:rFonts w:ascii="Calibri" w:hAnsi="Calibri" w:cs="Calibri"/>
          <w:bCs/>
          <w:sz w:val="22"/>
        </w:rPr>
        <w:t xml:space="preserve">. </w:t>
      </w:r>
    </w:p>
    <w:sectPr w:rsidR="00D52445" w:rsidRPr="008B4CD3" w:rsidSect="00E930A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F75F" w14:textId="77777777" w:rsidR="00AA262C" w:rsidRDefault="00AA262C" w:rsidP="00021996">
      <w:r>
        <w:separator/>
      </w:r>
    </w:p>
  </w:endnote>
  <w:endnote w:type="continuationSeparator" w:id="0">
    <w:p w14:paraId="6F5B9D0D" w14:textId="77777777" w:rsidR="00AA262C" w:rsidRDefault="00AA262C" w:rsidP="0002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B044" w14:textId="77777777" w:rsidR="00F324E3" w:rsidRDefault="00C63A03">
    <w:pPr>
      <w:pStyle w:val="Footer"/>
      <w:jc w:val="center"/>
      <w:rPr>
        <w:color w:val="BFBF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608DA" w14:textId="77777777" w:rsidR="00AA262C" w:rsidRDefault="00AA262C" w:rsidP="00021996">
      <w:r>
        <w:separator/>
      </w:r>
    </w:p>
  </w:footnote>
  <w:footnote w:type="continuationSeparator" w:id="0">
    <w:p w14:paraId="6E38F6B1" w14:textId="77777777" w:rsidR="00AA262C" w:rsidRDefault="00AA262C" w:rsidP="00021996">
      <w:r>
        <w:continuationSeparator/>
      </w:r>
    </w:p>
  </w:footnote>
  <w:footnote w:id="1">
    <w:p w14:paraId="783E2805" w14:textId="4D7C7776" w:rsidR="00445160" w:rsidRDefault="004451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https://news.o2.co.uk/press-release/more-than-half-of-brits-satisfied-with-their-work-life-in-lockdown-with-lack-of-commute-and-keeping-on-top-of-chores-the-top-reasons-why/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A2AD" w14:textId="77777777" w:rsidR="00F324E3" w:rsidRPr="00F44CDF" w:rsidRDefault="000C479A">
    <w:pPr>
      <w:pStyle w:val="Header"/>
      <w:ind w:left="7088" w:right="-2648"/>
      <w:rPr>
        <w:rFonts w:ascii="Calibri" w:hAnsi="Calibri" w:cs="Calibri"/>
      </w:rPr>
    </w:pPr>
    <w:r w:rsidRPr="00F44CDF"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7CCCF30" wp14:editId="173542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4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CDF">
      <w:rPr>
        <w:rFonts w:ascii="Calibri" w:hAnsi="Calibri" w:cs="Calibri"/>
        <w:sz w:val="18"/>
        <w:szCs w:val="18"/>
      </w:rPr>
      <w:t>Client:</w:t>
    </w:r>
    <w:r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b/>
        <w:bCs/>
        <w:sz w:val="18"/>
        <w:szCs w:val="18"/>
      </w:rPr>
      <w:t>O2</w:t>
    </w:r>
    <w:r w:rsidRPr="00F44CDF">
      <w:rPr>
        <w:rFonts w:ascii="Calibri" w:hAnsi="Calibri" w:cs="Calibri"/>
        <w:b/>
        <w:sz w:val="18"/>
        <w:szCs w:val="18"/>
      </w:rPr>
      <w:tab/>
    </w:r>
    <w:r w:rsidRPr="00F44CDF">
      <w:rPr>
        <w:rFonts w:ascii="Calibri" w:hAnsi="Calibri" w:cs="Calibri"/>
        <w:b/>
        <w:sz w:val="18"/>
        <w:szCs w:val="18"/>
      </w:rPr>
      <w:tab/>
    </w:r>
  </w:p>
  <w:p w14:paraId="237595C0" w14:textId="07D90908" w:rsidR="00F324E3" w:rsidRPr="00BD0B2D" w:rsidRDefault="000C479A">
    <w:pPr>
      <w:pStyle w:val="Header"/>
      <w:ind w:left="7088" w:right="-2648"/>
      <w:rPr>
        <w:rFonts w:ascii="Calibri" w:hAnsi="Calibri" w:cs="Calibri"/>
        <w:sz w:val="18"/>
        <w:szCs w:val="18"/>
      </w:rPr>
    </w:pPr>
    <w:r w:rsidRPr="00F44CDF">
      <w:rPr>
        <w:rFonts w:ascii="Calibri" w:hAnsi="Calibri" w:cs="Calibri"/>
        <w:sz w:val="18"/>
        <w:szCs w:val="18"/>
      </w:rPr>
      <w:t>Job no:</w:t>
    </w:r>
    <w:r>
      <w:rPr>
        <w:rFonts w:ascii="Calibri" w:hAnsi="Calibri" w:cs="Calibri"/>
        <w:sz w:val="18"/>
        <w:szCs w:val="18"/>
      </w:rPr>
      <w:t xml:space="preserve"> O2140-00</w:t>
    </w:r>
    <w:r w:rsidR="00021996">
      <w:rPr>
        <w:rFonts w:ascii="Calibri" w:hAnsi="Calibri" w:cs="Calibri"/>
        <w:sz w:val="18"/>
        <w:szCs w:val="18"/>
      </w:rPr>
      <w:t>6</w:t>
    </w:r>
  </w:p>
  <w:p w14:paraId="70FEA47D" w14:textId="5CAD6A13" w:rsidR="00D00B84" w:rsidRPr="00F44CDF" w:rsidRDefault="000C479A">
    <w:pPr>
      <w:pStyle w:val="Header"/>
      <w:ind w:left="7088" w:right="-2648"/>
      <w:rPr>
        <w:rFonts w:ascii="Calibri" w:hAnsi="Calibri" w:cs="Calibri"/>
        <w:sz w:val="18"/>
        <w:szCs w:val="18"/>
      </w:rPr>
    </w:pPr>
    <w:r w:rsidRPr="00F44CDF">
      <w:rPr>
        <w:rFonts w:ascii="Calibri" w:hAnsi="Calibri" w:cs="Calibri"/>
        <w:sz w:val="18"/>
        <w:szCs w:val="18"/>
      </w:rPr>
      <w:t xml:space="preserve">Version: </w:t>
    </w:r>
    <w:r w:rsidR="00802824">
      <w:rPr>
        <w:rFonts w:ascii="Calibri" w:hAnsi="Calibri" w:cs="Calibri"/>
        <w:sz w:val="18"/>
        <w:szCs w:val="18"/>
      </w:rPr>
      <w:t>2</w:t>
    </w:r>
  </w:p>
  <w:p w14:paraId="73F94306" w14:textId="77777777" w:rsidR="00F324E3" w:rsidRPr="00F44CDF" w:rsidRDefault="000C479A">
    <w:pPr>
      <w:pStyle w:val="Header"/>
      <w:ind w:left="7088" w:right="-2648"/>
      <w:rPr>
        <w:rFonts w:ascii="Calibri" w:hAnsi="Calibri" w:cs="Calibri"/>
        <w:sz w:val="18"/>
        <w:szCs w:val="18"/>
      </w:rPr>
    </w:pPr>
    <w:r w:rsidRPr="00F44CDF">
      <w:rPr>
        <w:rFonts w:ascii="Calibri" w:hAnsi="Calibri" w:cs="Calibri"/>
        <w:sz w:val="18"/>
        <w:szCs w:val="18"/>
      </w:rPr>
      <w:t>Created by:</w:t>
    </w:r>
    <w:r>
      <w:rPr>
        <w:rFonts w:ascii="Calibri" w:hAnsi="Calibri" w:cs="Calibri"/>
        <w:sz w:val="18"/>
        <w:szCs w:val="18"/>
      </w:rPr>
      <w:t xml:space="preserve"> PB</w:t>
    </w:r>
  </w:p>
  <w:p w14:paraId="3C8D2182" w14:textId="03CB503E" w:rsidR="00F324E3" w:rsidRPr="00F44CDF" w:rsidRDefault="000C479A">
    <w:pPr>
      <w:pStyle w:val="Header"/>
      <w:ind w:left="7088" w:right="-2648"/>
      <w:rPr>
        <w:rFonts w:ascii="Calibri" w:hAnsi="Calibri" w:cs="Calibri"/>
        <w:sz w:val="18"/>
        <w:szCs w:val="18"/>
      </w:rPr>
    </w:pPr>
    <w:r w:rsidRPr="00F44CDF">
      <w:rPr>
        <w:rFonts w:ascii="Calibri" w:hAnsi="Calibri" w:cs="Calibri"/>
        <w:sz w:val="18"/>
        <w:szCs w:val="18"/>
      </w:rPr>
      <w:t>Date created:</w:t>
    </w:r>
    <w:r>
      <w:rPr>
        <w:rFonts w:ascii="Calibri" w:hAnsi="Calibri" w:cs="Calibri"/>
        <w:sz w:val="18"/>
        <w:szCs w:val="18"/>
      </w:rPr>
      <w:t xml:space="preserve"> 2</w:t>
    </w:r>
    <w:r w:rsidR="00802824">
      <w:rPr>
        <w:rFonts w:ascii="Calibri" w:hAnsi="Calibri" w:cs="Calibri"/>
        <w:sz w:val="18"/>
        <w:szCs w:val="18"/>
      </w:rPr>
      <w:t>4</w:t>
    </w:r>
    <w:r>
      <w:rPr>
        <w:rFonts w:ascii="Calibri" w:hAnsi="Calibri" w:cs="Calibri"/>
        <w:sz w:val="18"/>
        <w:szCs w:val="18"/>
      </w:rPr>
      <w:t>.04.20</w:t>
    </w:r>
  </w:p>
  <w:p w14:paraId="0D4B5A76" w14:textId="77777777" w:rsidR="00070BEF" w:rsidRDefault="000C479A" w:rsidP="00070BEF">
    <w:pPr>
      <w:pStyle w:val="Header"/>
      <w:ind w:left="7088"/>
      <w:rPr>
        <w:rFonts w:ascii="Calibri" w:hAnsi="Calibri" w:cs="Calibri"/>
        <w:sz w:val="18"/>
        <w:szCs w:val="18"/>
      </w:rPr>
    </w:pPr>
    <w:r w:rsidRPr="00F44CDF">
      <w:rPr>
        <w:rFonts w:ascii="Calibri" w:hAnsi="Calibri" w:cs="Calibri"/>
        <w:sz w:val="18"/>
        <w:szCs w:val="18"/>
      </w:rPr>
      <w:t>Account manager:</w:t>
    </w:r>
    <w:r>
      <w:rPr>
        <w:rFonts w:ascii="Calibri" w:hAnsi="Calibri" w:cs="Calibri"/>
        <w:sz w:val="18"/>
        <w:szCs w:val="18"/>
      </w:rPr>
      <w:t xml:space="preserve"> CI</w:t>
    </w:r>
  </w:p>
  <w:p w14:paraId="1EDA195E" w14:textId="77777777" w:rsidR="00F324E3" w:rsidRPr="00F44CDF" w:rsidRDefault="00C63A03">
    <w:pPr>
      <w:pStyle w:val="Header"/>
      <w:ind w:left="7088"/>
      <w:rPr>
        <w:rFonts w:ascii="Calibri" w:hAnsi="Calibri" w:cs="Calibri"/>
      </w:rPr>
    </w:pPr>
  </w:p>
  <w:p w14:paraId="300BDCFA" w14:textId="77777777" w:rsidR="001A7092" w:rsidRDefault="00C63A03" w:rsidP="00953163">
    <w:pPr>
      <w:pStyle w:val="Header"/>
      <w:rPr>
        <w:rFonts w:ascii="Calibri" w:hAnsi="Calibri" w:cs="Calibri"/>
      </w:rPr>
    </w:pPr>
  </w:p>
  <w:p w14:paraId="522934A4" w14:textId="77777777" w:rsidR="002500E1" w:rsidRPr="00F44CDF" w:rsidRDefault="00C63A03" w:rsidP="00953163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E5575"/>
    <w:multiLevelType w:val="hybridMultilevel"/>
    <w:tmpl w:val="6CF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96"/>
    <w:rsid w:val="00004932"/>
    <w:rsid w:val="00021996"/>
    <w:rsid w:val="00061957"/>
    <w:rsid w:val="000B300D"/>
    <w:rsid w:val="000B4E1D"/>
    <w:rsid w:val="000C0692"/>
    <w:rsid w:val="000C479A"/>
    <w:rsid w:val="00106F75"/>
    <w:rsid w:val="001356ED"/>
    <w:rsid w:val="00143122"/>
    <w:rsid w:val="00161169"/>
    <w:rsid w:val="00191405"/>
    <w:rsid w:val="001B07E2"/>
    <w:rsid w:val="001E6116"/>
    <w:rsid w:val="001F2B4C"/>
    <w:rsid w:val="002A2A32"/>
    <w:rsid w:val="00311D54"/>
    <w:rsid w:val="00351A66"/>
    <w:rsid w:val="003E0CDB"/>
    <w:rsid w:val="003F2651"/>
    <w:rsid w:val="00412D74"/>
    <w:rsid w:val="00445160"/>
    <w:rsid w:val="00472BDC"/>
    <w:rsid w:val="004A3EA3"/>
    <w:rsid w:val="004A7D44"/>
    <w:rsid w:val="004C1379"/>
    <w:rsid w:val="004D6C3A"/>
    <w:rsid w:val="004E1598"/>
    <w:rsid w:val="004E1C90"/>
    <w:rsid w:val="00511FCF"/>
    <w:rsid w:val="00576E57"/>
    <w:rsid w:val="005A28A3"/>
    <w:rsid w:val="005F79AC"/>
    <w:rsid w:val="00614B3A"/>
    <w:rsid w:val="006243FF"/>
    <w:rsid w:val="00625996"/>
    <w:rsid w:val="00691893"/>
    <w:rsid w:val="006A60DF"/>
    <w:rsid w:val="006C0143"/>
    <w:rsid w:val="007607E3"/>
    <w:rsid w:val="007C7073"/>
    <w:rsid w:val="007D3149"/>
    <w:rsid w:val="007F0219"/>
    <w:rsid w:val="007F2DAB"/>
    <w:rsid w:val="00802824"/>
    <w:rsid w:val="00844318"/>
    <w:rsid w:val="00866E92"/>
    <w:rsid w:val="008873E8"/>
    <w:rsid w:val="008B4CD3"/>
    <w:rsid w:val="008D100F"/>
    <w:rsid w:val="008F2FD7"/>
    <w:rsid w:val="00900898"/>
    <w:rsid w:val="0091236F"/>
    <w:rsid w:val="00934944"/>
    <w:rsid w:val="00971EDB"/>
    <w:rsid w:val="009E6400"/>
    <w:rsid w:val="00A16E66"/>
    <w:rsid w:val="00A2663B"/>
    <w:rsid w:val="00A5747C"/>
    <w:rsid w:val="00A8235F"/>
    <w:rsid w:val="00AA262C"/>
    <w:rsid w:val="00AA344B"/>
    <w:rsid w:val="00AD0290"/>
    <w:rsid w:val="00B61B90"/>
    <w:rsid w:val="00B67472"/>
    <w:rsid w:val="00B80BE5"/>
    <w:rsid w:val="00B8274E"/>
    <w:rsid w:val="00BB0281"/>
    <w:rsid w:val="00BC5CC9"/>
    <w:rsid w:val="00BD20ED"/>
    <w:rsid w:val="00C437A0"/>
    <w:rsid w:val="00C63A03"/>
    <w:rsid w:val="00C655B6"/>
    <w:rsid w:val="00C75D26"/>
    <w:rsid w:val="00CA4B2A"/>
    <w:rsid w:val="00CB7C5D"/>
    <w:rsid w:val="00D14B44"/>
    <w:rsid w:val="00D54B78"/>
    <w:rsid w:val="00DA7A7E"/>
    <w:rsid w:val="00E02320"/>
    <w:rsid w:val="00E6576E"/>
    <w:rsid w:val="00E87CBF"/>
    <w:rsid w:val="00EC6442"/>
    <w:rsid w:val="00EE2D60"/>
    <w:rsid w:val="00EF6D01"/>
    <w:rsid w:val="00F13725"/>
    <w:rsid w:val="00F37B58"/>
    <w:rsid w:val="00F44227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FB724D"/>
  <w15:chartTrackingRefBased/>
  <w15:docId w15:val="{53CFCA9C-CE7C-4ABF-99A3-107B68C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199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1996"/>
    <w:rPr>
      <w:rFonts w:ascii="Arial" w:eastAsia="Calibri" w:hAnsi="Arial" w:cs="Arial"/>
      <w:sz w:val="20"/>
    </w:rPr>
  </w:style>
  <w:style w:type="paragraph" w:styleId="Footer">
    <w:name w:val="footer"/>
    <w:basedOn w:val="Normal"/>
    <w:link w:val="FooterChar"/>
    <w:rsid w:val="00021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1996"/>
    <w:rPr>
      <w:rFonts w:ascii="Arial" w:eastAsia="Calibri" w:hAnsi="Arial" w:cs="Arial"/>
      <w:sz w:val="20"/>
    </w:rPr>
  </w:style>
  <w:style w:type="paragraph" w:styleId="ListParagraph">
    <w:name w:val="List Paragraph"/>
    <w:basedOn w:val="Normal"/>
    <w:uiPriority w:val="34"/>
    <w:qFormat/>
    <w:rsid w:val="00021996"/>
    <w:pPr>
      <w:suppressAutoHyphens w:val="0"/>
      <w:autoSpaceDN/>
      <w:ind w:left="720"/>
      <w:textAlignment w:val="auto"/>
    </w:pPr>
    <w:rPr>
      <w:rFonts w:ascii="Calibri" w:eastAsiaTheme="minorHAnsi" w:hAnsi="Calibri" w:cs="Calibr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96"/>
    <w:pPr>
      <w:textAlignment w:val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96"/>
    <w:rPr>
      <w:rFonts w:ascii="Arial" w:eastAsia="Calibri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19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96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44B"/>
    <w:pPr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44B"/>
    <w:rPr>
      <w:rFonts w:ascii="Arial" w:eastAsia="Calibri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3EA3"/>
    <w:pPr>
      <w:spacing w:after="0" w:line="240" w:lineRule="auto"/>
    </w:pPr>
    <w:rPr>
      <w:rFonts w:ascii="Arial" w:eastAsia="Calibri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16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160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1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45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.o2.co.uk/press-release/more-than-half-of-brits-satisfied-with-their-work-life-in-lockdown-with-lack-of-commute-and-keeping-on-top-of-chores-the-top-reasons-wh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57A647CEBBD418A1BCC04A59626B9" ma:contentTypeVersion="13" ma:contentTypeDescription="Create a new document." ma:contentTypeScope="" ma:versionID="0410b2bce51868b855ac0da038601236">
  <xsd:schema xmlns:xsd="http://www.w3.org/2001/XMLSchema" xmlns:xs="http://www.w3.org/2001/XMLSchema" xmlns:p="http://schemas.microsoft.com/office/2006/metadata/properties" xmlns:ns3="26f7a4df-ac8d-4090-957a-79c456c9381e" xmlns:ns4="1173d16e-43dd-4290-8afe-3fd3b063c6d2" targetNamespace="http://schemas.microsoft.com/office/2006/metadata/properties" ma:root="true" ma:fieldsID="f2eab0c4b2db7cda41a3eaa53531d159" ns3:_="" ns4:_="">
    <xsd:import namespace="26f7a4df-ac8d-4090-957a-79c456c9381e"/>
    <xsd:import namespace="1173d16e-43dd-4290-8afe-3fd3b063c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a4df-ac8d-4090-957a-79c456c93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3d16e-43dd-4290-8afe-3fd3b063c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142B-9BAF-4393-A732-08FCAE6E7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9967F-79ED-4E54-8D88-BE4900E97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BC801-0DA3-472B-BF06-BAFDF5AF9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7a4df-ac8d-4090-957a-79c456c9381e"/>
    <ds:schemaRef ds:uri="1173d16e-43dd-4290-8afe-3fd3b063c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06C95-FAE7-4A6B-910E-C41BD51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Pauric Barrett</dc:creator>
  <cp:keywords/>
  <dc:description/>
  <cp:lastModifiedBy>Cherrie Ip</cp:lastModifiedBy>
  <cp:revision>4</cp:revision>
  <dcterms:created xsi:type="dcterms:W3CDTF">2020-04-29T15:03:00Z</dcterms:created>
  <dcterms:modified xsi:type="dcterms:W3CDTF">2020-05-11T16:50:00Z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e83cb-9bfb-45ed-ae42-f70994618b3d_Enabled">
    <vt:lpwstr>true</vt:lpwstr>
  </property>
  <property fmtid="{D5CDD505-2E9C-101B-9397-08002B2CF9AE}" pid="3" name="MSIP_Label_06be83cb-9bfb-45ed-ae42-f70994618b3d_SetDate">
    <vt:lpwstr>2020-04-23T14:09:16Z</vt:lpwstr>
  </property>
  <property fmtid="{D5CDD505-2E9C-101B-9397-08002B2CF9AE}" pid="4" name="MSIP_Label_06be83cb-9bfb-45ed-ae42-f70994618b3d_Method">
    <vt:lpwstr>Standard</vt:lpwstr>
  </property>
  <property fmtid="{D5CDD505-2E9C-101B-9397-08002B2CF9AE}" pid="5" name="MSIP_Label_06be83cb-9bfb-45ed-ae42-f70994618b3d_Name">
    <vt:lpwstr>General</vt:lpwstr>
  </property>
  <property fmtid="{D5CDD505-2E9C-101B-9397-08002B2CF9AE}" pid="6" name="MSIP_Label_06be83cb-9bfb-45ed-ae42-f70994618b3d_SiteId">
    <vt:lpwstr>ec3372aa-1776-41d4-b2ae-91bbf5132a0d</vt:lpwstr>
  </property>
  <property fmtid="{D5CDD505-2E9C-101B-9397-08002B2CF9AE}" pid="7" name="MSIP_Label_06be83cb-9bfb-45ed-ae42-f70994618b3d_ActionId">
    <vt:lpwstr>f78dd8a4-5afe-43c3-9915-00002c2bb216</vt:lpwstr>
  </property>
  <property fmtid="{D5CDD505-2E9C-101B-9397-08002B2CF9AE}" pid="8" name="MSIP_Label_06be83cb-9bfb-45ed-ae42-f70994618b3d_ContentBits">
    <vt:lpwstr>0</vt:lpwstr>
  </property>
  <property fmtid="{D5CDD505-2E9C-101B-9397-08002B2CF9AE}" pid="9" name="ContentTypeId">
    <vt:lpwstr>0x0101008C857A647CEBBD418A1BCC04A59626B9</vt:lpwstr>
  </property>
</Properties>
</file>